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25108190">
        <w:tc>
          <w:tcPr>
            <w:tcW w:w="10207" w:type="dxa"/>
            <w:gridSpan w:val="2"/>
            <w:shd w:val="clear" w:color="auto" w:fill="DDF6F4" w:themeFill="accent3" w:themeFillTint="33"/>
          </w:tcPr>
          <w:p w14:paraId="22B972DE" w14:textId="7BE8763B" w:rsidR="00964C12" w:rsidRPr="00C8468C" w:rsidRDefault="707CFBC0" w:rsidP="0069527C">
            <w:pPr>
              <w:rPr>
                <w:rFonts w:ascii="Calibri" w:hAnsi="Calibri" w:cs="Calibri"/>
                <w:b/>
                <w:bCs/>
              </w:rPr>
            </w:pPr>
            <w:r w:rsidRPr="2A85154E">
              <w:rPr>
                <w:rFonts w:ascii="Calibri" w:hAnsi="Calibri" w:cs="Calibri"/>
                <w:b/>
                <w:bCs/>
              </w:rPr>
              <w:t>99</w:t>
            </w:r>
            <w:r w:rsidR="0069527C" w:rsidRPr="2A85154E">
              <w:rPr>
                <w:rFonts w:ascii="Calibri" w:hAnsi="Calibri" w:cs="Calibri"/>
                <w:b/>
                <w:bCs/>
              </w:rPr>
              <w:t xml:space="preserve">Project: </w:t>
            </w:r>
          </w:p>
        </w:tc>
      </w:tr>
      <w:tr w:rsidR="0069527C" w:rsidRPr="00C8468C" w14:paraId="4788298B" w14:textId="77777777" w:rsidTr="25108190">
        <w:tc>
          <w:tcPr>
            <w:tcW w:w="10207" w:type="dxa"/>
            <w:gridSpan w:val="2"/>
          </w:tcPr>
          <w:p w14:paraId="64FC8BB2" w14:textId="294C4007" w:rsidR="0069527C" w:rsidRPr="00C8468C" w:rsidRDefault="0069527C" w:rsidP="00CB295E">
            <w:pPr>
              <w:jc w:val="center"/>
              <w:rPr>
                <w:rFonts w:ascii="Calibri" w:hAnsi="Calibri" w:cs="Calibri"/>
                <w:b/>
                <w:bCs/>
              </w:rPr>
            </w:pPr>
            <w:r w:rsidRPr="00C8468C">
              <w:rPr>
                <w:rFonts w:ascii="Calibri" w:hAnsi="Calibri" w:cs="Calibri"/>
                <w:b/>
                <w:bCs/>
              </w:rPr>
              <w:t>Title:</w:t>
            </w:r>
            <w:r w:rsidR="000C5348" w:rsidRPr="00C8468C">
              <w:rPr>
                <w:rFonts w:ascii="Calibri" w:hAnsi="Calibri" w:cs="Calibri"/>
                <w:b/>
                <w:bCs/>
              </w:rPr>
              <w:t xml:space="preserve">             Ph</w:t>
            </w:r>
            <w:r w:rsidR="00DA1A8C" w:rsidRPr="00C8468C">
              <w:rPr>
                <w:rFonts w:ascii="Calibri" w:hAnsi="Calibri" w:cs="Calibri"/>
                <w:b/>
              </w:rPr>
              <w:t>D student placement opportunit</w:t>
            </w:r>
            <w:r w:rsidR="00F15D90" w:rsidRPr="00C8468C">
              <w:rPr>
                <w:rFonts w:ascii="Calibri" w:hAnsi="Calibri" w:cs="Calibri"/>
                <w:b/>
              </w:rPr>
              <w:t>y</w:t>
            </w:r>
            <w:r w:rsidR="00DA1A8C" w:rsidRPr="00C8468C">
              <w:rPr>
                <w:rFonts w:ascii="Calibri" w:hAnsi="Calibri" w:cs="Calibri"/>
                <w:b/>
              </w:rPr>
              <w:t xml:space="preserve"> –</w:t>
            </w:r>
            <w:r w:rsidR="00C8468C" w:rsidRPr="00C8468C">
              <w:rPr>
                <w:rFonts w:ascii="Calibri" w:hAnsi="Calibri" w:cs="Calibri"/>
                <w:b/>
              </w:rPr>
              <w:t xml:space="preserve"> </w:t>
            </w:r>
            <w:r w:rsidR="00992CAC">
              <w:rPr>
                <w:rFonts w:ascii="Calibri" w:hAnsi="Calibri" w:cs="Calibri"/>
                <w:i/>
              </w:rPr>
              <w:t>“</w:t>
            </w:r>
            <w:r w:rsidR="005974DC">
              <w:rPr>
                <w:rFonts w:ascii="Calibri" w:hAnsi="Calibri" w:cs="Calibri"/>
                <w:i/>
              </w:rPr>
              <w:t xml:space="preserve">Analysing evidence to support </w:t>
            </w:r>
            <w:r w:rsidR="00044044">
              <w:rPr>
                <w:rFonts w:ascii="Calibri" w:hAnsi="Calibri" w:cs="Calibri"/>
                <w:i/>
              </w:rPr>
              <w:t>the creation of</w:t>
            </w:r>
            <w:r w:rsidR="005974DC">
              <w:rPr>
                <w:rFonts w:ascii="Calibri" w:hAnsi="Calibri" w:cs="Calibri"/>
                <w:i/>
              </w:rPr>
              <w:t xml:space="preserve"> b</w:t>
            </w:r>
            <w:r w:rsidR="00302B70">
              <w:rPr>
                <w:rFonts w:ascii="Calibri" w:hAnsi="Calibri" w:cs="Calibri"/>
                <w:i/>
              </w:rPr>
              <w:t xml:space="preserve">iodiversity </w:t>
            </w:r>
            <w:r w:rsidR="005974DC">
              <w:rPr>
                <w:rFonts w:ascii="Calibri" w:hAnsi="Calibri" w:cs="Calibri"/>
                <w:i/>
              </w:rPr>
              <w:t>t</w:t>
            </w:r>
            <w:r w:rsidR="00302B70">
              <w:rPr>
                <w:rFonts w:ascii="Calibri" w:hAnsi="Calibri" w:cs="Calibri"/>
                <w:i/>
              </w:rPr>
              <w:t>arget</w:t>
            </w:r>
            <w:r w:rsidR="00044044">
              <w:rPr>
                <w:rFonts w:ascii="Calibri" w:hAnsi="Calibri" w:cs="Calibri"/>
                <w:i/>
              </w:rPr>
              <w:t>s in Wales</w:t>
            </w:r>
            <w:r w:rsidR="007C0285">
              <w:rPr>
                <w:rFonts w:ascii="Calibri" w:hAnsi="Calibri" w:cs="Calibri"/>
                <w:i/>
              </w:rPr>
              <w:t xml:space="preserve"> in response to the Global Biodiversity Framework</w:t>
            </w:r>
            <w:r w:rsidR="00C8468C" w:rsidRPr="00C8468C">
              <w:rPr>
                <w:rFonts w:ascii="Calibri" w:hAnsi="Calibri" w:cs="Calibri"/>
                <w:i/>
              </w:rPr>
              <w:t>”</w:t>
            </w:r>
          </w:p>
        </w:tc>
      </w:tr>
      <w:tr w:rsidR="0069527C" w:rsidRPr="00C8468C" w14:paraId="1D135557" w14:textId="77777777" w:rsidTr="25108190">
        <w:tc>
          <w:tcPr>
            <w:tcW w:w="10207" w:type="dxa"/>
            <w:gridSpan w:val="2"/>
          </w:tcPr>
          <w:p w14:paraId="6584C3B9" w14:textId="2CABE9AD" w:rsidR="002C5F48" w:rsidRPr="003521EC" w:rsidRDefault="00302B70" w:rsidP="002C5F48">
            <w:pPr>
              <w:jc w:val="both"/>
              <w:rPr>
                <w:rFonts w:ascii="Calibri" w:hAnsi="Calibri" w:cs="Calibri"/>
              </w:rPr>
            </w:pPr>
            <w:r w:rsidRPr="003521EC">
              <w:rPr>
                <w:rFonts w:ascii="Calibri" w:hAnsi="Calibri" w:cs="Calibri"/>
              </w:rPr>
              <w:t xml:space="preserve">The Marine and Biodiversity Division of the Welsh Government is seeking a PhD student for a placement opportunity within its International Biodiversity policy team. The team is responsible for the development of the Welsh Government’s biodiversity policy </w:t>
            </w:r>
            <w:r w:rsidR="00B810D0">
              <w:rPr>
                <w:rFonts w:ascii="Calibri" w:hAnsi="Calibri" w:cs="Calibri"/>
              </w:rPr>
              <w:t>relevant to international commitments, specifically the Convention on Biological Diversity</w:t>
            </w:r>
            <w:r w:rsidR="001262AE">
              <w:rPr>
                <w:rFonts w:ascii="Calibri" w:hAnsi="Calibri" w:cs="Calibri"/>
              </w:rPr>
              <w:t xml:space="preserve"> and the Global Biodiversity Framework</w:t>
            </w:r>
            <w:r w:rsidR="00B810D0">
              <w:rPr>
                <w:rFonts w:ascii="Calibri" w:hAnsi="Calibri" w:cs="Calibri"/>
              </w:rPr>
              <w:t xml:space="preserve">. </w:t>
            </w:r>
            <w:r w:rsidR="001262AE">
              <w:rPr>
                <w:rFonts w:ascii="Calibri" w:hAnsi="Calibri" w:cs="Calibri"/>
              </w:rPr>
              <w:t xml:space="preserve">The team sits within Biodiversity Programmes branch which leads on terrestrial biodiversity policy, including work streams such as the Nature Networks programme, the Section 6 Duty of the Environment (Wales) Act 2016, our 30x30 commitment, nature finance, and contributions to policy under the Sustainable Farming Scheme. </w:t>
            </w:r>
          </w:p>
          <w:p w14:paraId="315581F3" w14:textId="77777777" w:rsidR="002C5F48" w:rsidRPr="003521EC" w:rsidRDefault="002C5F48" w:rsidP="002C5F48">
            <w:pPr>
              <w:jc w:val="both"/>
              <w:rPr>
                <w:rFonts w:ascii="Calibri" w:hAnsi="Calibri" w:cs="Calibri"/>
              </w:rPr>
            </w:pPr>
          </w:p>
          <w:p w14:paraId="497DC596" w14:textId="77777777" w:rsidR="002C5F48" w:rsidRPr="003521EC" w:rsidRDefault="002C5F48" w:rsidP="002C5F48">
            <w:pPr>
              <w:jc w:val="both"/>
              <w:rPr>
                <w:rFonts w:ascii="Calibri" w:hAnsi="Calibri" w:cs="Calibri"/>
              </w:rPr>
            </w:pPr>
            <w:r w:rsidRPr="003521EC">
              <w:rPr>
                <w:rFonts w:ascii="Calibri" w:hAnsi="Calibri" w:cs="Calibri"/>
                <w:b/>
                <w:u w:val="single"/>
              </w:rPr>
              <w:t>Purpose of the Post</w:t>
            </w:r>
          </w:p>
          <w:p w14:paraId="06FB01E6" w14:textId="4A0D7CF0" w:rsidR="00302B70" w:rsidRPr="003521EC" w:rsidRDefault="219EDF86" w:rsidP="00B810D0">
            <w:pPr>
              <w:spacing w:after="120"/>
              <w:jc w:val="both"/>
              <w:rPr>
                <w:rFonts w:ascii="Calibri" w:hAnsi="Calibri" w:cs="Calibri"/>
                <w:bCs/>
              </w:rPr>
            </w:pPr>
            <w:r w:rsidRPr="003521EC">
              <w:rPr>
                <w:rFonts w:ascii="Calibri" w:hAnsi="Calibri" w:cs="Calibri"/>
              </w:rPr>
              <w:t xml:space="preserve">The overarching purpose of the placement is to provide support in researching, identifying evidence, and collating data to support the creation of the biodiversity targets. These national targets are being created alongside the development of the </w:t>
            </w:r>
            <w:r w:rsidR="00B810D0" w:rsidRPr="00B810D0">
              <w:rPr>
                <w:rFonts w:ascii="Calibri" w:hAnsi="Calibri" w:cs="Calibri"/>
              </w:rPr>
              <w:t>Environment (Principles</w:t>
            </w:r>
            <w:r w:rsidR="00B810D0">
              <w:rPr>
                <w:rFonts w:ascii="Calibri" w:hAnsi="Calibri" w:cs="Calibri"/>
              </w:rPr>
              <w:t>,</w:t>
            </w:r>
            <w:r w:rsidR="00B810D0" w:rsidRPr="00B810D0">
              <w:rPr>
                <w:rFonts w:ascii="Calibri" w:hAnsi="Calibri" w:cs="Calibri"/>
              </w:rPr>
              <w:t xml:space="preserve"> Governance and Biodiversity Targets) (Wales) Bill</w:t>
            </w:r>
            <w:r w:rsidR="00B810D0">
              <w:rPr>
                <w:rFonts w:ascii="Calibri" w:hAnsi="Calibri" w:cs="Calibri"/>
              </w:rPr>
              <w:t xml:space="preserve"> </w:t>
            </w:r>
            <w:r w:rsidR="6D26BC5A" w:rsidRPr="003521EC">
              <w:rPr>
                <w:rFonts w:ascii="Calibri" w:hAnsi="Calibri" w:cs="Calibri"/>
              </w:rPr>
              <w:t>and</w:t>
            </w:r>
            <w:r w:rsidRPr="003521EC">
              <w:rPr>
                <w:rFonts w:ascii="Calibri" w:hAnsi="Calibri" w:cs="Calibri"/>
              </w:rPr>
              <w:t xml:space="preserve"> form our response to the Global Biodiversity Framework agreed at COP15 in 2022. </w:t>
            </w:r>
            <w:r w:rsidR="34004731" w:rsidRPr="003521EC">
              <w:rPr>
                <w:rFonts w:ascii="Calibri" w:hAnsi="Calibri" w:cs="Calibri"/>
              </w:rPr>
              <w:t>The</w:t>
            </w:r>
            <w:r w:rsidR="4921CBFB" w:rsidRPr="003521EC">
              <w:rPr>
                <w:rFonts w:ascii="Calibri" w:hAnsi="Calibri" w:cs="Calibri"/>
              </w:rPr>
              <w:t xml:space="preserve"> proposed</w:t>
            </w:r>
            <w:r w:rsidR="34004731" w:rsidRPr="003521EC">
              <w:rPr>
                <w:rFonts w:ascii="Calibri" w:hAnsi="Calibri" w:cs="Calibri"/>
              </w:rPr>
              <w:t xml:space="preserve"> targets will be introduced as secondary legislation following the publication of the Bill</w:t>
            </w:r>
            <w:r w:rsidRPr="003521EC">
              <w:rPr>
                <w:rFonts w:ascii="Calibri" w:hAnsi="Calibri" w:cs="Calibri"/>
              </w:rPr>
              <w:t xml:space="preserve">. </w:t>
            </w:r>
            <w:r w:rsidR="34004731" w:rsidRPr="003521EC">
              <w:rPr>
                <w:rFonts w:ascii="Calibri" w:hAnsi="Calibri" w:cs="Calibri"/>
              </w:rPr>
              <w:t xml:space="preserve">A complex methodology is required </w:t>
            </w:r>
            <w:r w:rsidR="504AFDBD" w:rsidRPr="003521EC">
              <w:rPr>
                <w:rFonts w:ascii="Calibri" w:hAnsi="Calibri" w:cs="Calibri"/>
              </w:rPr>
              <w:t>to</w:t>
            </w:r>
            <w:r w:rsidR="34004731" w:rsidRPr="003521EC">
              <w:rPr>
                <w:rFonts w:ascii="Calibri" w:hAnsi="Calibri" w:cs="Calibri"/>
              </w:rPr>
              <w:t xml:space="preserve"> creat</w:t>
            </w:r>
            <w:r w:rsidR="504AFDBD" w:rsidRPr="003521EC">
              <w:rPr>
                <w:rFonts w:ascii="Calibri" w:hAnsi="Calibri" w:cs="Calibri"/>
              </w:rPr>
              <w:t>e</w:t>
            </w:r>
            <w:r w:rsidR="34004731" w:rsidRPr="003521EC">
              <w:rPr>
                <w:rFonts w:ascii="Calibri" w:hAnsi="Calibri" w:cs="Calibri"/>
              </w:rPr>
              <w:t xml:space="preserve"> these targets</w:t>
            </w:r>
            <w:r w:rsidR="504AFDBD" w:rsidRPr="003521EC">
              <w:rPr>
                <w:rFonts w:ascii="Calibri" w:hAnsi="Calibri" w:cs="Calibri"/>
              </w:rPr>
              <w:t xml:space="preserve"> and there is</w:t>
            </w:r>
            <w:r w:rsidR="34004731" w:rsidRPr="003521EC">
              <w:rPr>
                <w:rFonts w:ascii="Calibri" w:hAnsi="Calibri" w:cs="Calibri"/>
              </w:rPr>
              <w:t xml:space="preserve"> a tight timeline for creation. This placement will support this tight timeline,</w:t>
            </w:r>
            <w:r w:rsidR="002978C5">
              <w:rPr>
                <w:rFonts w:ascii="Calibri" w:hAnsi="Calibri" w:cs="Calibri"/>
              </w:rPr>
              <w:t xml:space="preserve"> and the specific tasks will</w:t>
            </w:r>
            <w:r w:rsidR="34004731" w:rsidRPr="003521EC">
              <w:rPr>
                <w:rFonts w:ascii="Calibri" w:hAnsi="Calibri" w:cs="Calibri"/>
              </w:rPr>
              <w:t xml:space="preserve"> depen</w:t>
            </w:r>
            <w:r w:rsidR="002978C5">
              <w:rPr>
                <w:rFonts w:ascii="Calibri" w:hAnsi="Calibri" w:cs="Calibri"/>
              </w:rPr>
              <w:t>d</w:t>
            </w:r>
            <w:r w:rsidR="34004731" w:rsidRPr="003521EC">
              <w:rPr>
                <w:rFonts w:ascii="Calibri" w:hAnsi="Calibri" w:cs="Calibri"/>
              </w:rPr>
              <w:t xml:space="preserve"> on the time of placement. </w:t>
            </w:r>
            <w:r w:rsidR="002978C5">
              <w:rPr>
                <w:rFonts w:ascii="Calibri" w:hAnsi="Calibri" w:cs="Calibri"/>
              </w:rPr>
              <w:t xml:space="preserve">Please see below for examples of tasks. </w:t>
            </w:r>
          </w:p>
          <w:p w14:paraId="19539D59" w14:textId="3D7F50C0" w:rsidR="00382958" w:rsidRPr="003521EC" w:rsidRDefault="00382958" w:rsidP="00F85EED">
            <w:pPr>
              <w:jc w:val="both"/>
              <w:rPr>
                <w:rFonts w:ascii="Calibri" w:hAnsi="Calibri" w:cs="Calibri"/>
                <w:bCs/>
              </w:rPr>
            </w:pPr>
            <w:r w:rsidRPr="003521EC">
              <w:rPr>
                <w:rFonts w:ascii="Calibri" w:hAnsi="Calibri" w:cs="Calibri"/>
                <w:bCs/>
              </w:rPr>
              <w:t xml:space="preserve">This placement will give you </w:t>
            </w:r>
            <w:r w:rsidR="0062395E" w:rsidRPr="003521EC">
              <w:rPr>
                <w:rFonts w:ascii="Calibri" w:hAnsi="Calibri" w:cs="Calibri"/>
                <w:bCs/>
              </w:rPr>
              <w:t>firsthand</w:t>
            </w:r>
            <w:r w:rsidRPr="003521EC">
              <w:rPr>
                <w:rFonts w:ascii="Calibri" w:hAnsi="Calibri" w:cs="Calibri"/>
                <w:bCs/>
              </w:rPr>
              <w:t xml:space="preserve"> experience </w:t>
            </w:r>
            <w:r w:rsidR="00C2287B" w:rsidRPr="003521EC">
              <w:rPr>
                <w:rFonts w:ascii="Calibri" w:hAnsi="Calibri" w:cs="Calibri"/>
                <w:bCs/>
              </w:rPr>
              <w:t xml:space="preserve">of the development of a Bill and the process of creating and introducing secondary legislation. It will expose you to both international and national biodiversity conservation policy and legislation. </w:t>
            </w:r>
          </w:p>
          <w:p w14:paraId="28815354" w14:textId="77777777" w:rsidR="00382958" w:rsidRPr="003521EC" w:rsidRDefault="00382958" w:rsidP="00F85EED">
            <w:pPr>
              <w:jc w:val="both"/>
              <w:rPr>
                <w:rFonts w:ascii="Calibri" w:hAnsi="Calibri" w:cs="Calibri"/>
                <w:b/>
                <w:u w:val="single"/>
              </w:rPr>
            </w:pPr>
          </w:p>
          <w:p w14:paraId="23FB48DF" w14:textId="1E1D89C7" w:rsidR="00F85EED" w:rsidRPr="003521EC" w:rsidRDefault="00F85EED" w:rsidP="00F85EED">
            <w:pPr>
              <w:jc w:val="both"/>
              <w:rPr>
                <w:rFonts w:ascii="Calibri" w:hAnsi="Calibri" w:cs="Calibri"/>
                <w:b/>
                <w:u w:val="single"/>
              </w:rPr>
            </w:pPr>
            <w:r w:rsidRPr="003521EC">
              <w:rPr>
                <w:rFonts w:ascii="Calibri" w:hAnsi="Calibri" w:cs="Calibri"/>
                <w:b/>
                <w:u w:val="single"/>
              </w:rPr>
              <w:t>Key Tasks</w:t>
            </w:r>
            <w:r w:rsidRPr="003521EC">
              <w:rPr>
                <w:rFonts w:ascii="Calibri" w:hAnsi="Calibri" w:cs="Calibri"/>
                <w:b/>
                <w:noProof/>
                <w:lang w:eastAsia="en-GB"/>
              </w:rPr>
              <w:t xml:space="preserve"> </w:t>
            </w:r>
          </w:p>
          <w:p w14:paraId="161EB3F3" w14:textId="4D63C416" w:rsidR="00B810D0" w:rsidRDefault="00B810D0" w:rsidP="00B810D0">
            <w:pPr>
              <w:pStyle w:val="ListParagraph"/>
              <w:numPr>
                <w:ilvl w:val="0"/>
                <w:numId w:val="27"/>
              </w:numPr>
              <w:spacing w:after="0" w:line="240" w:lineRule="auto"/>
              <w:jc w:val="both"/>
              <w:rPr>
                <w:rFonts w:ascii="Calibri" w:hAnsi="Calibri" w:cs="Calibri"/>
                <w:bCs/>
              </w:rPr>
            </w:pPr>
            <w:r>
              <w:rPr>
                <w:rFonts w:ascii="Calibri" w:hAnsi="Calibri" w:cs="Calibri"/>
                <w:bCs/>
              </w:rPr>
              <w:t>Stakeholder engagement – support the varied stakeholder engagement the Welsh Government will conduct throughout the stages of target development</w:t>
            </w:r>
            <w:r w:rsidRPr="003521EC">
              <w:rPr>
                <w:rFonts w:ascii="Calibri" w:hAnsi="Calibri" w:cs="Calibri"/>
              </w:rPr>
              <w:t xml:space="preserve"> through various advisory groups</w:t>
            </w:r>
            <w:r>
              <w:rPr>
                <w:rFonts w:ascii="Calibri" w:hAnsi="Calibri" w:cs="Calibri"/>
              </w:rPr>
              <w:t>.</w:t>
            </w:r>
          </w:p>
          <w:p w14:paraId="32EA2FB2" w14:textId="5A1FCE20" w:rsidR="00B810D0" w:rsidRDefault="00B810D0" w:rsidP="00B810D0">
            <w:pPr>
              <w:pStyle w:val="ListParagraph"/>
              <w:numPr>
                <w:ilvl w:val="0"/>
                <w:numId w:val="27"/>
              </w:numPr>
              <w:spacing w:after="0" w:line="240" w:lineRule="auto"/>
              <w:jc w:val="both"/>
              <w:rPr>
                <w:rFonts w:ascii="Calibri" w:hAnsi="Calibri" w:cs="Calibri"/>
                <w:bCs/>
              </w:rPr>
            </w:pPr>
            <w:r>
              <w:rPr>
                <w:rFonts w:ascii="Calibri" w:hAnsi="Calibri" w:cs="Calibri"/>
                <w:bCs/>
              </w:rPr>
              <w:t>Evidence gathering – support workshops that are conducted during the evidence gathering stages of target development</w:t>
            </w:r>
            <w:r w:rsidR="002978C5">
              <w:rPr>
                <w:rFonts w:ascii="Calibri" w:hAnsi="Calibri" w:cs="Calibri"/>
                <w:bCs/>
              </w:rPr>
              <w:t xml:space="preserve"> for example through </w:t>
            </w:r>
            <w:r w:rsidR="002978C5" w:rsidRPr="003521EC">
              <w:rPr>
                <w:rFonts w:ascii="Calibri" w:hAnsi="Calibri" w:cs="Calibri"/>
              </w:rPr>
              <w:t>the development of papers in an accessible format for internal and external stakeholders</w:t>
            </w:r>
            <w:r w:rsidR="002978C5">
              <w:rPr>
                <w:rFonts w:ascii="Calibri" w:hAnsi="Calibri" w:cs="Calibri"/>
              </w:rPr>
              <w:t>.</w:t>
            </w:r>
          </w:p>
          <w:p w14:paraId="6041DB7E" w14:textId="027EEB91" w:rsidR="00B810D0" w:rsidRPr="003521EC" w:rsidRDefault="00B810D0" w:rsidP="00B810D0">
            <w:pPr>
              <w:pStyle w:val="ListParagraph"/>
              <w:numPr>
                <w:ilvl w:val="0"/>
                <w:numId w:val="27"/>
              </w:numPr>
              <w:spacing w:after="0" w:line="240" w:lineRule="auto"/>
              <w:jc w:val="both"/>
              <w:rPr>
                <w:rFonts w:ascii="Calibri" w:hAnsi="Calibri" w:cs="Calibri"/>
              </w:rPr>
            </w:pPr>
            <w:r w:rsidRPr="003521EC">
              <w:rPr>
                <w:rFonts w:ascii="Calibri" w:hAnsi="Calibri" w:cs="Calibri"/>
              </w:rPr>
              <w:t>Desk based research –</w:t>
            </w:r>
            <w:r w:rsidR="002978C5">
              <w:rPr>
                <w:rFonts w:ascii="Calibri" w:hAnsi="Calibri" w:cs="Calibri"/>
              </w:rPr>
              <w:t xml:space="preserve"> </w:t>
            </w:r>
            <w:r w:rsidRPr="003521EC">
              <w:rPr>
                <w:rFonts w:ascii="Calibri" w:hAnsi="Calibri" w:cs="Calibri"/>
              </w:rPr>
              <w:t>us</w:t>
            </w:r>
            <w:r>
              <w:rPr>
                <w:rFonts w:ascii="Calibri" w:hAnsi="Calibri" w:cs="Calibri"/>
              </w:rPr>
              <w:t>e</w:t>
            </w:r>
            <w:r w:rsidRPr="003521EC">
              <w:rPr>
                <w:rFonts w:ascii="Calibri" w:hAnsi="Calibri" w:cs="Calibri"/>
              </w:rPr>
              <w:t xml:space="preserve"> appropriate methods to provide evidence reviews (literature or statistical data) on a specific target development task.</w:t>
            </w:r>
          </w:p>
          <w:p w14:paraId="5D347EE7" w14:textId="77777777" w:rsidR="00B810D0" w:rsidRPr="003521EC" w:rsidRDefault="00B810D0" w:rsidP="00B810D0">
            <w:pPr>
              <w:pStyle w:val="ListParagraph"/>
              <w:numPr>
                <w:ilvl w:val="0"/>
                <w:numId w:val="27"/>
              </w:numPr>
              <w:spacing w:after="0" w:line="240" w:lineRule="auto"/>
              <w:jc w:val="both"/>
              <w:rPr>
                <w:rFonts w:ascii="Calibri" w:hAnsi="Calibri" w:cs="Calibri"/>
                <w:bCs/>
              </w:rPr>
            </w:pPr>
            <w:r w:rsidRPr="003521EC">
              <w:rPr>
                <w:rFonts w:ascii="Calibri" w:hAnsi="Calibri" w:cs="Calibri"/>
                <w:bCs/>
              </w:rPr>
              <w:t xml:space="preserve">Cost-benefit analysis of the secondary legislation – supporting the Regulatory Impact Assessment. </w:t>
            </w:r>
          </w:p>
          <w:p w14:paraId="41F54972" w14:textId="77777777" w:rsidR="00B810D0" w:rsidRPr="003521EC" w:rsidRDefault="00B810D0" w:rsidP="00B810D0">
            <w:pPr>
              <w:pStyle w:val="ListParagraph"/>
              <w:numPr>
                <w:ilvl w:val="0"/>
                <w:numId w:val="27"/>
              </w:numPr>
              <w:spacing w:after="0" w:line="240" w:lineRule="auto"/>
              <w:jc w:val="both"/>
              <w:rPr>
                <w:rFonts w:ascii="Calibri" w:hAnsi="Calibri" w:cs="Calibri"/>
                <w:bCs/>
              </w:rPr>
            </w:pPr>
            <w:r w:rsidRPr="003521EC">
              <w:rPr>
                <w:rFonts w:ascii="Calibri" w:hAnsi="Calibri" w:cs="Calibri"/>
                <w:bCs/>
              </w:rPr>
              <w:t xml:space="preserve">Align the proposed targets with the current Nature Recovery Action Plan and develop options for the future functioning of the Wales nature recovery framework. </w:t>
            </w:r>
          </w:p>
          <w:p w14:paraId="7A0F78F8" w14:textId="77777777" w:rsidR="00B810D0" w:rsidRPr="003521EC" w:rsidRDefault="00B810D0" w:rsidP="00B810D0">
            <w:pPr>
              <w:pStyle w:val="ListParagraph"/>
              <w:numPr>
                <w:ilvl w:val="0"/>
                <w:numId w:val="27"/>
              </w:numPr>
              <w:spacing w:after="0" w:line="240" w:lineRule="auto"/>
              <w:jc w:val="both"/>
              <w:rPr>
                <w:rFonts w:ascii="Calibri" w:hAnsi="Calibri" w:cs="Calibri"/>
              </w:rPr>
            </w:pPr>
            <w:r w:rsidRPr="003521EC">
              <w:rPr>
                <w:rFonts w:ascii="Calibri" w:hAnsi="Calibri" w:cs="Calibri"/>
              </w:rPr>
              <w:t>Support the indicator development for secondary legislation by validating data sources.</w:t>
            </w:r>
          </w:p>
          <w:p w14:paraId="4826FA77" w14:textId="77777777" w:rsidR="00CB295E" w:rsidRDefault="00CB295E" w:rsidP="0059651E">
            <w:pPr>
              <w:jc w:val="both"/>
              <w:rPr>
                <w:rFonts w:ascii="Calibri" w:hAnsi="Calibri" w:cs="Calibri"/>
              </w:rPr>
            </w:pPr>
          </w:p>
          <w:p w14:paraId="1086C3D4" w14:textId="5DCF5FE0" w:rsidR="00F85EED" w:rsidRPr="002C5F48" w:rsidRDefault="00C8468C" w:rsidP="0059651E">
            <w:pPr>
              <w:jc w:val="both"/>
              <w:rPr>
                <w:rFonts w:ascii="Calibri" w:hAnsi="Calibri" w:cs="Calibri"/>
              </w:rPr>
            </w:pPr>
            <w:r w:rsidRPr="002C5F48">
              <w:rPr>
                <w:rFonts w:ascii="Calibri" w:hAnsi="Calibri" w:cs="Calibri"/>
              </w:rPr>
              <w:t xml:space="preserve">The exact tasks required of the student will be dependent on the particular focus of the team at the time of the placement and the student will likely </w:t>
            </w:r>
            <w:proofErr w:type="gramStart"/>
            <w:r w:rsidRPr="002C5F48">
              <w:rPr>
                <w:rFonts w:ascii="Calibri" w:hAnsi="Calibri" w:cs="Calibri"/>
              </w:rPr>
              <w:t>have the opportunity to</w:t>
            </w:r>
            <w:proofErr w:type="gramEnd"/>
            <w:r w:rsidRPr="002C5F48">
              <w:rPr>
                <w:rFonts w:ascii="Calibri" w:hAnsi="Calibri" w:cs="Calibri"/>
              </w:rPr>
              <w:t xml:space="preserve"> become involved in other work areas where they have a specific interest</w:t>
            </w:r>
            <w:r w:rsidR="00B810D0">
              <w:rPr>
                <w:rFonts w:ascii="Calibri" w:hAnsi="Calibri" w:cs="Calibri"/>
              </w:rPr>
              <w:t>.</w:t>
            </w:r>
          </w:p>
        </w:tc>
      </w:tr>
      <w:tr w:rsidR="0069527C" w:rsidRPr="00C8468C" w14:paraId="4A244046" w14:textId="77777777" w:rsidTr="25108190">
        <w:tc>
          <w:tcPr>
            <w:tcW w:w="10207" w:type="dxa"/>
            <w:gridSpan w:val="2"/>
            <w:shd w:val="clear" w:color="auto" w:fill="DDF6F4" w:themeFill="accent3" w:themeFillTint="33"/>
          </w:tcPr>
          <w:p w14:paraId="09BD9C5D" w14:textId="77777777" w:rsidR="0069527C" w:rsidRPr="00C8468C" w:rsidRDefault="0069527C" w:rsidP="0069527C">
            <w:pPr>
              <w:rPr>
                <w:rFonts w:ascii="Calibri" w:hAnsi="Calibri" w:cs="Calibri"/>
                <w:b/>
                <w:bCs/>
              </w:rPr>
            </w:pPr>
            <w:r w:rsidRPr="00C8468C">
              <w:rPr>
                <w:rFonts w:ascii="Calibri" w:hAnsi="Calibri" w:cs="Calibri"/>
                <w:b/>
                <w:bCs/>
              </w:rPr>
              <w:t xml:space="preserve">Details </w:t>
            </w:r>
          </w:p>
        </w:tc>
      </w:tr>
      <w:tr w:rsidR="0069527C" w:rsidRPr="00C8468C" w14:paraId="1CE4A0A5" w14:textId="77777777" w:rsidTr="25108190">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31BE636F" w14:textId="5C7BEE8B"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Excellent research skills</w:t>
            </w:r>
          </w:p>
          <w:p w14:paraId="6FF9557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analyse complex information and data</w:t>
            </w:r>
          </w:p>
          <w:p w14:paraId="4B519724"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write clearly and concisely</w:t>
            </w:r>
          </w:p>
          <w:p w14:paraId="14202E4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of presenting technical material in an accessible format</w:t>
            </w:r>
          </w:p>
          <w:p w14:paraId="319CFADE"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Presentation skills</w:t>
            </w:r>
          </w:p>
          <w:p w14:paraId="6E50E7A5"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Creative thinking</w:t>
            </w:r>
          </w:p>
          <w:p w14:paraId="624219CC" w14:textId="2364D4B3" w:rsidR="00F85EED" w:rsidRPr="00931FEB" w:rsidRDefault="002C5F48" w:rsidP="002C5F48">
            <w:pPr>
              <w:pStyle w:val="ListParagraph"/>
              <w:numPr>
                <w:ilvl w:val="0"/>
                <w:numId w:val="21"/>
              </w:numPr>
              <w:spacing w:after="0" w:line="240" w:lineRule="auto"/>
              <w:jc w:val="both"/>
              <w:rPr>
                <w:rFonts w:ascii="Calibri" w:hAnsi="Calibri" w:cs="Calibri"/>
              </w:rPr>
            </w:pPr>
            <w:r w:rsidRPr="00931FEB">
              <w:rPr>
                <w:rFonts w:ascii="Calibri" w:hAnsi="Calibri" w:cs="Calibri"/>
                <w:szCs w:val="24"/>
              </w:rPr>
              <w:t>Ability to apply an innovative approach</w:t>
            </w:r>
          </w:p>
        </w:tc>
      </w:tr>
      <w:tr w:rsidR="0069527C" w:rsidRPr="00C8468C" w14:paraId="0AC31E1F" w14:textId="77777777" w:rsidTr="25108190">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63172A6A" w14:textId="77777777" w:rsidR="0069527C" w:rsidRPr="00C8468C" w:rsidRDefault="006B2900" w:rsidP="000D708A">
            <w:pPr>
              <w:rPr>
                <w:rFonts w:ascii="Calibri" w:hAnsi="Calibri" w:cs="Calibri"/>
              </w:rPr>
            </w:pPr>
            <w:r w:rsidRPr="00C8468C">
              <w:rPr>
                <w:rFonts w:ascii="Calibri" w:hAnsi="Calibri" w:cs="Calibri"/>
              </w:rPr>
              <w:t>As agreed with line manager and in relation to the above priorities</w:t>
            </w:r>
          </w:p>
        </w:tc>
      </w:tr>
      <w:tr w:rsidR="0069527C" w:rsidRPr="00C8468C" w14:paraId="28719163" w14:textId="77777777" w:rsidTr="25108190">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000000" w:rsidP="00042D16">
            <w:pPr>
              <w:rPr>
                <w:rFonts w:ascii="Calibri" w:hAnsi="Calibri" w:cs="Calibri"/>
              </w:rPr>
            </w:pPr>
            <w:sdt>
              <w:sdtPr>
                <w:rPr>
                  <w:rFonts w:ascii="Calibri" w:hAnsi="Calibri" w:cs="Calibri"/>
                </w:rPr>
                <w:id w:val="-1354878881"/>
                <w:placeholder>
                  <w:docPart w:val="5613CDAF3CF64806A339A437E459AA78"/>
                </w:placeholder>
              </w:sdtPr>
              <w:sdtContent>
                <w:r w:rsidR="00042D16" w:rsidRPr="00C8468C">
                  <w:rPr>
                    <w:rFonts w:ascii="Calibri" w:hAnsi="Calibri" w:cs="Calibri"/>
                  </w:rPr>
                  <w:t>Welsh Government</w:t>
                </w:r>
              </w:sdtContent>
            </w:sdt>
          </w:p>
        </w:tc>
      </w:tr>
      <w:tr w:rsidR="005F35BA" w:rsidRPr="00C8468C" w14:paraId="3C2C67A0" w14:textId="77777777" w:rsidTr="25108190">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lastRenderedPageBreak/>
              <w:t>Placement Start Date</w:t>
            </w:r>
          </w:p>
        </w:tc>
        <w:tc>
          <w:tcPr>
            <w:tcW w:w="8364" w:type="dxa"/>
          </w:tcPr>
          <w:p w14:paraId="0A9CCB35" w14:textId="5EB1F207" w:rsidR="005F35BA" w:rsidRPr="003E5207" w:rsidRDefault="001262AE" w:rsidP="003E5207">
            <w:pPr>
              <w:rPr>
                <w:rFonts w:ascii="Calibri" w:hAnsi="Calibri" w:cs="Calibri"/>
              </w:rPr>
            </w:pPr>
            <w:r>
              <w:rPr>
                <w:rFonts w:ascii="Calibri" w:hAnsi="Calibri" w:cs="Calibri"/>
              </w:rPr>
              <w:t>September 2025 onwards (flexible)</w:t>
            </w:r>
          </w:p>
        </w:tc>
      </w:tr>
      <w:tr w:rsidR="00C8468C" w:rsidRPr="00C8468C" w14:paraId="0861669C" w14:textId="77777777" w:rsidTr="25108190">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12467100" w:rsidR="00C8468C" w:rsidRDefault="00C8468C" w:rsidP="00C8468C">
            <w:pPr>
              <w:jc w:val="both"/>
              <w:rPr>
                <w:rFonts w:ascii="Calibri" w:hAnsi="Calibri" w:cs="Calibri"/>
              </w:rPr>
            </w:pPr>
            <w:r w:rsidRPr="00C8468C">
              <w:rPr>
                <w:rFonts w:ascii="Calibri" w:hAnsi="Calibri" w:cs="Calibri"/>
              </w:rPr>
              <w:t>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policy-making</w:t>
            </w:r>
            <w:r w:rsidR="001262AE">
              <w:rPr>
                <w:rFonts w:ascii="Calibri" w:hAnsi="Calibri" w:cs="Calibri"/>
              </w:rPr>
              <w:t>,</w:t>
            </w:r>
            <w:r w:rsidRPr="00C8468C">
              <w:rPr>
                <w:rFonts w:ascii="Calibri" w:hAnsi="Calibri" w:cs="Calibri"/>
              </w:rPr>
              <w:t xml:space="preserve"> and enhance their existing transferable skills.</w:t>
            </w:r>
          </w:p>
          <w:p w14:paraId="45153214" w14:textId="77777777" w:rsidR="0059651E" w:rsidRPr="00C8468C" w:rsidRDefault="0059651E" w:rsidP="00C8468C">
            <w:pPr>
              <w:jc w:val="both"/>
              <w:rPr>
                <w:rFonts w:ascii="Calibri" w:hAnsi="Calibri" w:cs="Calibri"/>
              </w:rPr>
            </w:pPr>
          </w:p>
          <w:p w14:paraId="6AD855D3" w14:textId="2FD9A086" w:rsidR="00C8468C" w:rsidRPr="00C8468C" w:rsidRDefault="00C8468C" w:rsidP="00227B6E">
            <w:pPr>
              <w:jc w:val="both"/>
              <w:rPr>
                <w:rFonts w:ascii="Calibri" w:hAnsi="Calibri" w:cs="Calibri"/>
              </w:rPr>
            </w:pPr>
            <w:r w:rsidRPr="00C8468C">
              <w:rPr>
                <w:rFonts w:ascii="Calibri" w:hAnsi="Calibri" w:cs="Calibri"/>
              </w:rPr>
              <w:t xml:space="preserve">The student will join an analytical team managing a diverse evidence-base and delivering technical </w:t>
            </w:r>
            <w:r w:rsidR="00227B6E">
              <w:rPr>
                <w:rFonts w:ascii="Calibri" w:hAnsi="Calibri" w:cs="Calibri"/>
              </w:rPr>
              <w:t xml:space="preserve">and advisory support to </w:t>
            </w:r>
            <w:r w:rsidR="0041153B">
              <w:rPr>
                <w:rFonts w:ascii="Calibri" w:hAnsi="Calibri" w:cs="Calibri"/>
              </w:rPr>
              <w:t xml:space="preserve">the </w:t>
            </w:r>
            <w:r w:rsidR="002978C5">
              <w:rPr>
                <w:rFonts w:ascii="Calibri" w:hAnsi="Calibri" w:cs="Calibri"/>
              </w:rPr>
              <w:t xml:space="preserve">wider </w:t>
            </w:r>
            <w:r w:rsidR="002978C5" w:rsidRPr="00CD34D6">
              <w:rPr>
                <w:rFonts w:ascii="Calibri" w:hAnsi="Calibri" w:cs="Calibri"/>
                <w:bCs/>
                <w:iCs/>
              </w:rPr>
              <w:t>biodiversity</w:t>
            </w:r>
            <w:r w:rsidR="00227B6E" w:rsidRPr="00227B6E">
              <w:rPr>
                <w:rFonts w:ascii="Calibri" w:hAnsi="Calibri" w:cs="Calibri"/>
                <w:b/>
                <w:i/>
                <w:color w:val="FF0000"/>
              </w:rPr>
              <w:t xml:space="preserve"> </w:t>
            </w:r>
            <w:r w:rsidR="00227B6E">
              <w:rPr>
                <w:rFonts w:ascii="Calibri" w:hAnsi="Calibri" w:cs="Calibri"/>
              </w:rPr>
              <w:t>programme.</w:t>
            </w:r>
            <w:r w:rsidRPr="00C8468C">
              <w:rPr>
                <w:rFonts w:ascii="Calibri" w:hAnsi="Calibri" w:cs="Calibri"/>
              </w:rPr>
              <w:t xml:space="preserve"> This is an interesting and diverse role, working on a high-profile programme 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w:t>
            </w:r>
          </w:p>
        </w:tc>
      </w:tr>
      <w:tr w:rsidR="0069527C" w:rsidRPr="00C8468C" w14:paraId="685E071D" w14:textId="77777777" w:rsidTr="25108190">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0F7BAF96" w14:textId="3DA81F70" w:rsidR="00F85EED" w:rsidRDefault="000B34AC" w:rsidP="00F85EED">
            <w:pPr>
              <w:jc w:val="both"/>
              <w:rPr>
                <w:rFonts w:ascii="Calibri" w:hAnsi="Calibri" w:cs="Calibri"/>
              </w:rPr>
            </w:pPr>
            <w:r w:rsidRPr="000B34AC">
              <w:rPr>
                <w:rFonts w:ascii="Calibri" w:hAnsi="Calibri" w:cs="Calibri"/>
              </w:rPr>
              <w:t xml:space="preserve">The role will be full-time and is normally based with the policy team in one of Welsh Government’s regional offices.  In line with the flexible working policy, the post-holder will be able to work from </w:t>
            </w:r>
            <w:r w:rsidR="00024BF1" w:rsidRPr="000B34AC">
              <w:rPr>
                <w:rFonts w:ascii="Calibri" w:hAnsi="Calibri" w:cs="Calibri"/>
              </w:rPr>
              <w:t>home, and</w:t>
            </w:r>
            <w:r w:rsidRPr="000B34AC">
              <w:rPr>
                <w:rFonts w:ascii="Calibri" w:hAnsi="Calibri" w:cs="Calibri"/>
              </w:rPr>
              <w:t xml:space="preserve"> office working will also be an option.</w:t>
            </w:r>
            <w:r w:rsidR="001E24D7">
              <w:rPr>
                <w:rFonts w:ascii="Calibri" w:hAnsi="Calibri" w:cs="Calibri"/>
              </w:rPr>
              <w:t xml:space="preserve"> </w:t>
            </w:r>
            <w:r w:rsidR="00F85EED" w:rsidRPr="00C8468C">
              <w:rPr>
                <w:rFonts w:ascii="Calibri" w:hAnsi="Calibri" w:cs="Calibri"/>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Pr>
                <w:rFonts w:ascii="Calibri" w:hAnsi="Calibri" w:cs="Calibri"/>
              </w:rPr>
              <w:t xml:space="preserve">will </w:t>
            </w:r>
            <w:r w:rsidR="00F85EED" w:rsidRPr="00C8468C">
              <w:rPr>
                <w:rFonts w:ascii="Calibri" w:hAnsi="Calibri" w:cs="Calibri"/>
              </w:rPr>
              <w:t>endeavour to ensure that the placement is as close to the in-team office-based experience as possible.</w:t>
            </w:r>
          </w:p>
          <w:p w14:paraId="664F7B80" w14:textId="77777777" w:rsidR="006A139B" w:rsidRPr="00C8468C" w:rsidRDefault="006A139B" w:rsidP="00F85EED">
            <w:pPr>
              <w:jc w:val="both"/>
              <w:rPr>
                <w:rFonts w:ascii="Calibri" w:hAnsi="Calibri" w:cs="Calibri"/>
              </w:rPr>
            </w:pPr>
          </w:p>
          <w:p w14:paraId="170BC7DD" w14:textId="0FC2810C" w:rsidR="00F85EED" w:rsidRPr="00C8468C" w:rsidRDefault="00F85EED" w:rsidP="00F85EED">
            <w:pPr>
              <w:jc w:val="both"/>
              <w:rPr>
                <w:rFonts w:ascii="Calibri" w:hAnsi="Calibri" w:cs="Calibri"/>
                <w:b/>
              </w:rPr>
            </w:pPr>
            <w:r w:rsidRPr="00C8468C">
              <w:rPr>
                <w:rFonts w:ascii="Calibri" w:hAnsi="Calibri" w:cs="Calibri"/>
              </w:rPr>
              <w:t xml:space="preserve">The placement will be for a </w:t>
            </w:r>
            <w:r w:rsidR="00024BF1" w:rsidRPr="00C8468C">
              <w:rPr>
                <w:rFonts w:ascii="Calibri" w:hAnsi="Calibri" w:cs="Calibri"/>
              </w:rPr>
              <w:t>3-month</w:t>
            </w:r>
            <w:r w:rsidRPr="00C8468C">
              <w:rPr>
                <w:rFonts w:ascii="Calibri" w:hAnsi="Calibri" w:cs="Calibri"/>
              </w:rPr>
              <w:t xml:space="preserve">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w:t>
            </w:r>
            <w:r w:rsidR="00C5392E">
              <w:rPr>
                <w:rFonts w:ascii="Calibri" w:hAnsi="Calibri" w:cs="Calibri"/>
              </w:rPr>
              <w:t xml:space="preserve">  </w:t>
            </w:r>
          </w:p>
          <w:p w14:paraId="39FF2FDE" w14:textId="1EBDC7D1" w:rsidR="0055300A" w:rsidRDefault="0055300A" w:rsidP="00F85EED">
            <w:pPr>
              <w:jc w:val="both"/>
              <w:rPr>
                <w:rFonts w:ascii="Calibri" w:hAnsi="Calibri" w:cs="Calibri"/>
                <w:b/>
              </w:rPr>
            </w:pPr>
          </w:p>
          <w:p w14:paraId="0DDC3589" w14:textId="77777777" w:rsidR="0055300A" w:rsidRPr="00024BF1" w:rsidRDefault="0055300A" w:rsidP="0055300A">
            <w:pPr>
              <w:pStyle w:val="NormalWeb"/>
              <w:spacing w:before="0" w:beforeAutospacing="0" w:after="150" w:afterAutospacing="0"/>
              <w:jc w:val="both"/>
              <w:rPr>
                <w:rFonts w:ascii="Calibri" w:hAnsi="Calibri" w:cs="Calibri"/>
                <w:sz w:val="22"/>
                <w:szCs w:val="22"/>
              </w:rPr>
            </w:pPr>
            <w:r w:rsidRPr="00024BF1">
              <w:rPr>
                <w:rFonts w:ascii="Calibri" w:hAnsi="Calibri" w:cs="Calibri"/>
                <w:sz w:val="22"/>
                <w:szCs w:val="22"/>
              </w:rPr>
              <w:t xml:space="preserve">The Welsh Government is a bilingual organisation and Welsh language skills are considered an asset to the organisation. We encourage and support staff to use their Welsh language skills during a placement.  </w:t>
            </w:r>
          </w:p>
          <w:p w14:paraId="53FE9319" w14:textId="4AE942E1" w:rsidR="00C5392E" w:rsidRPr="00C8468C" w:rsidRDefault="000D708A" w:rsidP="00C5392E">
            <w:pPr>
              <w:jc w:val="both"/>
              <w:rPr>
                <w:rFonts w:ascii="Calibri" w:hAnsi="Calibri" w:cs="Calibri"/>
              </w:rPr>
            </w:pPr>
            <w:r w:rsidRPr="00024BF1">
              <w:rPr>
                <w:rFonts w:ascii="Calibri" w:hAnsi="Calibri" w:cs="Calibri"/>
              </w:rPr>
              <w:t xml:space="preserve">Start date </w:t>
            </w:r>
            <w:r w:rsidR="009D75CA" w:rsidRPr="00024BF1">
              <w:rPr>
                <w:rFonts w:ascii="Calibri" w:hAnsi="Calibri" w:cs="Calibri"/>
              </w:rPr>
              <w:t>will be agreed f</w:t>
            </w:r>
            <w:r w:rsidRPr="00024BF1">
              <w:rPr>
                <w:rFonts w:ascii="Calibri" w:hAnsi="Calibri" w:cs="Calibri"/>
              </w:rPr>
              <w:t xml:space="preserve">ollowing </w:t>
            </w:r>
            <w:r w:rsidR="00DF3A02" w:rsidRPr="00024BF1">
              <w:rPr>
                <w:rFonts w:ascii="Calibri" w:hAnsi="Calibri" w:cs="Calibri"/>
              </w:rPr>
              <w:t xml:space="preserve">successful </w:t>
            </w:r>
            <w:r w:rsidRPr="00024BF1">
              <w:rPr>
                <w:rFonts w:ascii="Calibri" w:hAnsi="Calibri" w:cs="Calibri"/>
              </w:rPr>
              <w:t>Wels</w:t>
            </w:r>
            <w:r w:rsidR="009D75CA" w:rsidRPr="00024BF1">
              <w:rPr>
                <w:rFonts w:ascii="Calibri" w:hAnsi="Calibri" w:cs="Calibri"/>
              </w:rPr>
              <w:t>h Government security clearance.</w:t>
            </w:r>
          </w:p>
        </w:tc>
      </w:tr>
      <w:tr w:rsidR="00C5392E" w:rsidRPr="00C8468C" w14:paraId="79B62222" w14:textId="77777777" w:rsidTr="25108190">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t>Application criteria</w:t>
            </w:r>
          </w:p>
        </w:tc>
        <w:tc>
          <w:tcPr>
            <w:tcW w:w="8364" w:type="dxa"/>
          </w:tcPr>
          <w:p w14:paraId="2C7A9B85" w14:textId="77777777" w:rsidR="00671FEF"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PhD student placement programme from registered students</w:t>
            </w:r>
            <w:r>
              <w:rPr>
                <w:rFonts w:ascii="Calibri" w:hAnsi="Calibri" w:cs="Calibri"/>
              </w:rPr>
              <w:t>.</w:t>
            </w:r>
            <w:r w:rsidR="00B907EC">
              <w:rPr>
                <w:rFonts w:ascii="Calibri" w:hAnsi="Calibri" w:cs="Calibri"/>
              </w:rPr>
              <w:t xml:space="preserve">  </w:t>
            </w:r>
          </w:p>
          <w:p w14:paraId="69472C3C" w14:textId="77777777" w:rsidR="00671FEF" w:rsidRDefault="00671FEF" w:rsidP="00B907EC">
            <w:pPr>
              <w:jc w:val="both"/>
              <w:rPr>
                <w:rFonts w:ascii="Calibri" w:hAnsi="Calibri" w:cs="Calibri"/>
                <w:b/>
              </w:rPr>
            </w:pPr>
          </w:p>
          <w:p w14:paraId="3D412D80" w14:textId="01EE78A9" w:rsidR="00C5392E" w:rsidRDefault="00C5392E" w:rsidP="00B907EC">
            <w:pPr>
              <w:jc w:val="both"/>
              <w:rPr>
                <w:rFonts w:ascii="Calibri" w:hAnsi="Calibri" w:cs="Calibri"/>
                <w:b/>
              </w:rPr>
            </w:pPr>
            <w:r w:rsidRPr="00C8468C">
              <w:rPr>
                <w:rFonts w:ascii="Calibri" w:hAnsi="Calibri" w:cs="Calibri"/>
                <w:b/>
              </w:rPr>
              <w:t>All applicants must seek approval from the</w:t>
            </w:r>
            <w:r w:rsidR="002A3B0E">
              <w:rPr>
                <w:rFonts w:ascii="Calibri" w:hAnsi="Calibri" w:cs="Calibri"/>
                <w:b/>
              </w:rPr>
              <w:t>ir</w:t>
            </w:r>
            <w:r w:rsidRPr="00C8468C">
              <w:rPr>
                <w:rFonts w:ascii="Calibri" w:hAnsi="Calibri" w:cs="Calibri"/>
                <w:b/>
              </w:rPr>
              <w:t xml:space="preserve"> acad</w:t>
            </w:r>
            <w:r>
              <w:rPr>
                <w:rFonts w:ascii="Calibri" w:hAnsi="Calibri" w:cs="Calibri"/>
                <w:b/>
              </w:rPr>
              <w:t xml:space="preserve">emic supervisor before </w:t>
            </w:r>
            <w:r w:rsidR="00671FEF">
              <w:rPr>
                <w:rFonts w:ascii="Calibri" w:hAnsi="Calibri" w:cs="Calibri"/>
                <w:b/>
              </w:rPr>
              <w:t>applying.</w:t>
            </w:r>
          </w:p>
          <w:p w14:paraId="3BA9BCA0" w14:textId="76AD168E" w:rsidR="00671FEF" w:rsidRPr="00C8468C" w:rsidRDefault="00671FEF" w:rsidP="00B907EC">
            <w:pPr>
              <w:jc w:val="both"/>
              <w:rPr>
                <w:rFonts w:ascii="Calibri" w:hAnsi="Calibri" w:cs="Calibri"/>
              </w:rPr>
            </w:pPr>
          </w:p>
        </w:tc>
      </w:tr>
      <w:tr w:rsidR="0069527C" w:rsidRPr="00C8468C" w14:paraId="150F6EAD" w14:textId="77777777" w:rsidTr="25108190">
        <w:tc>
          <w:tcPr>
            <w:tcW w:w="10207" w:type="dxa"/>
            <w:gridSpan w:val="2"/>
            <w:shd w:val="clear" w:color="auto" w:fill="DDF6F4" w:themeFill="accent3" w:themeFillTint="33"/>
          </w:tcPr>
          <w:p w14:paraId="7A43C5FD" w14:textId="0C30734C" w:rsidR="0069527C" w:rsidRPr="00C8468C" w:rsidRDefault="00671FEF" w:rsidP="0069527C">
            <w:pPr>
              <w:rPr>
                <w:rFonts w:ascii="Calibri" w:hAnsi="Calibri" w:cs="Calibri"/>
                <w:b/>
                <w:bCs/>
              </w:rPr>
            </w:pPr>
            <w:r>
              <w:rPr>
                <w:rFonts w:ascii="Calibri" w:hAnsi="Calibri" w:cs="Calibri"/>
                <w:b/>
                <w:bCs/>
              </w:rPr>
              <w:t>Funding</w:t>
            </w:r>
          </w:p>
        </w:tc>
      </w:tr>
      <w:tr w:rsidR="0069527C" w:rsidRPr="00C8468C" w14:paraId="36DDD5AA" w14:textId="77777777" w:rsidTr="25108190">
        <w:tc>
          <w:tcPr>
            <w:tcW w:w="10207" w:type="dxa"/>
            <w:gridSpan w:val="2"/>
            <w:shd w:val="clear" w:color="auto" w:fill="auto"/>
          </w:tcPr>
          <w:p w14:paraId="2AB5BD75" w14:textId="77777777" w:rsidR="00671FEF" w:rsidRDefault="00671FEF" w:rsidP="00966F11">
            <w:pPr>
              <w:jc w:val="both"/>
              <w:rPr>
                <w:rFonts w:ascii="Calibri" w:hAnsi="Calibri" w:cs="Calibri"/>
              </w:rPr>
            </w:pPr>
            <w:r w:rsidRPr="00566908">
              <w:rPr>
                <w:rFonts w:ascii="Calibri" w:hAnsi="Calibri" w:cs="Calibri"/>
                <w:highlight w:val="yellow"/>
              </w:rPr>
              <w:t>The placement will be funded by Welsh Government and will match the current UKRI PhD stipend rate, payable in one sum at the beginning of the placement (to minimise financial administration).  The payment process aims to compliment PhD student university stipend payment structures, i.e. WG pay the university and the funds are passed-on to the student’s account.</w:t>
            </w:r>
            <w:r w:rsidRPr="00671FEF">
              <w:rPr>
                <w:rFonts w:ascii="Calibri" w:hAnsi="Calibri" w:cs="Calibri"/>
              </w:rPr>
              <w:t xml:space="preserve">  To avoid delays to students receiving payments, it is preferable that the student’s PhD stipend is not paused during the placement and that, instead, it continues and that WG reimburse the university for the time the student is not undertaking research.  </w:t>
            </w:r>
          </w:p>
          <w:p w14:paraId="0C15AEC1" w14:textId="337FDA5F" w:rsidR="00966F11" w:rsidRPr="00671FEF" w:rsidRDefault="00671FEF" w:rsidP="00966F11">
            <w:pPr>
              <w:jc w:val="both"/>
              <w:rPr>
                <w:rFonts w:ascii="Calibri" w:hAnsi="Calibri" w:cs="Calibri"/>
                <w:b/>
                <w:bCs/>
              </w:rPr>
            </w:pPr>
            <w:r w:rsidRPr="00671FEF">
              <w:rPr>
                <w:rFonts w:ascii="Calibri" w:hAnsi="Calibri" w:cs="Calibri"/>
                <w:b/>
                <w:bCs/>
              </w:rPr>
              <w:t xml:space="preserve">Please note: </w:t>
            </w:r>
            <w:r>
              <w:rPr>
                <w:rFonts w:ascii="Calibri" w:hAnsi="Calibri" w:cs="Calibri"/>
                <w:b/>
                <w:bCs/>
              </w:rPr>
              <w:t>W</w:t>
            </w:r>
            <w:r w:rsidRPr="00671FEF">
              <w:rPr>
                <w:rFonts w:ascii="Calibri" w:hAnsi="Calibri" w:cs="Calibri"/>
                <w:b/>
                <w:bCs/>
              </w:rPr>
              <w:t>e do not pay students directly.</w:t>
            </w:r>
          </w:p>
        </w:tc>
      </w:tr>
      <w:tr w:rsidR="0069527C" w:rsidRPr="00C8468C" w14:paraId="6DA12552" w14:textId="77777777" w:rsidTr="25108190">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25108190">
        <w:trPr>
          <w:trHeight w:val="390"/>
        </w:trPr>
        <w:tc>
          <w:tcPr>
            <w:tcW w:w="1843" w:type="dxa"/>
          </w:tcPr>
          <w:p w14:paraId="5A21AFE7" w14:textId="77777777" w:rsidR="0069527C" w:rsidRPr="006B681E" w:rsidRDefault="0069527C" w:rsidP="0069527C">
            <w:pPr>
              <w:rPr>
                <w:rFonts w:ascii="Calibri" w:hAnsi="Calibri" w:cs="Calibri"/>
                <w:b/>
                <w:bCs/>
              </w:rPr>
            </w:pPr>
            <w:r w:rsidRPr="006B681E">
              <w:rPr>
                <w:rFonts w:ascii="Calibri" w:hAnsi="Calibri" w:cs="Calibri"/>
                <w:b/>
                <w:bCs/>
              </w:rPr>
              <w:t xml:space="preserve">Name: </w:t>
            </w:r>
          </w:p>
        </w:tc>
        <w:tc>
          <w:tcPr>
            <w:tcW w:w="8364" w:type="dxa"/>
          </w:tcPr>
          <w:p w14:paraId="5096CC1D" w14:textId="5133B4D2" w:rsidR="00B907EC" w:rsidRPr="006B681E" w:rsidRDefault="001F794B" w:rsidP="00B907EC">
            <w:pPr>
              <w:rPr>
                <w:rFonts w:ascii="Calibri" w:hAnsi="Calibri" w:cs="Calibri"/>
              </w:rPr>
            </w:pPr>
            <w:r w:rsidRPr="006B681E">
              <w:rPr>
                <w:rFonts w:ascii="Calibri" w:hAnsi="Calibri" w:cs="Calibri"/>
              </w:rPr>
              <w:t xml:space="preserve">Contact </w:t>
            </w:r>
            <w:r w:rsidR="002978C5">
              <w:rPr>
                <w:rFonts w:ascii="Calibri" w:hAnsi="Calibri" w:cs="Calibri"/>
                <w:b/>
                <w:bCs/>
              </w:rPr>
              <w:t>Donna Thomas</w:t>
            </w:r>
            <w:r w:rsidRPr="006B681E">
              <w:rPr>
                <w:rFonts w:ascii="Calibri" w:hAnsi="Calibri" w:cs="Calibri"/>
              </w:rPr>
              <w:t xml:space="preserve"> </w:t>
            </w:r>
            <w:r w:rsidR="00B907EC" w:rsidRPr="006B681E">
              <w:rPr>
                <w:rFonts w:ascii="Calibri" w:hAnsi="Calibri" w:cs="Calibri"/>
              </w:rPr>
              <w:t>(</w:t>
            </w:r>
            <w:r w:rsidR="002978C5">
              <w:rPr>
                <w:rFonts w:ascii="Calibri" w:hAnsi="Calibri" w:cs="Calibri"/>
              </w:rPr>
              <w:t>Academic Placements Administrator</w:t>
            </w:r>
            <w:r w:rsidR="00B907EC" w:rsidRPr="006B681E">
              <w:rPr>
                <w:rFonts w:ascii="Calibri" w:hAnsi="Calibri" w:cs="Calibri"/>
              </w:rPr>
              <w:t>)</w:t>
            </w:r>
            <w:r w:rsidRPr="006B681E">
              <w:rPr>
                <w:rFonts w:ascii="Calibri" w:hAnsi="Calibri" w:cs="Calibri"/>
              </w:rPr>
              <w:t xml:space="preserve"> via </w:t>
            </w:r>
            <w:hyperlink r:id="rId11" w:history="1">
              <w:r w:rsidRPr="006B681E">
                <w:rPr>
                  <w:rStyle w:val="Hyperlink"/>
                  <w:rFonts w:ascii="Calibri" w:hAnsi="Calibri" w:cs="Calibri"/>
                  <w:color w:val="auto"/>
                </w:rPr>
                <w:t>researchplacements@gov.wales</w:t>
              </w:r>
            </w:hyperlink>
            <w:r w:rsidRPr="006B681E">
              <w:rPr>
                <w:rFonts w:ascii="Calibri" w:hAnsi="Calibri" w:cs="Calibri"/>
              </w:rPr>
              <w:t xml:space="preserve"> </w:t>
            </w:r>
          </w:p>
          <w:p w14:paraId="13392559" w14:textId="77777777" w:rsidR="001F794B" w:rsidRPr="006B681E" w:rsidRDefault="001F794B" w:rsidP="00B907EC">
            <w:pPr>
              <w:rPr>
                <w:rStyle w:val="Hyperlink"/>
                <w:rFonts w:ascii="Calibri" w:hAnsi="Calibri" w:cs="Calibri"/>
                <w:color w:val="auto"/>
                <w:u w:val="none"/>
              </w:rPr>
            </w:pPr>
          </w:p>
          <w:p w14:paraId="59660729" w14:textId="5BC518AD" w:rsidR="002A3B0E" w:rsidRPr="006B681E" w:rsidRDefault="1B824553" w:rsidP="00B907EC">
            <w:pPr>
              <w:rPr>
                <w:rFonts w:ascii="Calibri" w:hAnsi="Calibri" w:cs="Calibri"/>
              </w:rPr>
            </w:pPr>
            <w:r w:rsidRPr="25108190">
              <w:rPr>
                <w:rFonts w:ascii="Calibri" w:eastAsia="Times New Roman" w:hAnsi="Calibri" w:cs="Calibri"/>
                <w:lang w:eastAsia="en-GB"/>
              </w:rPr>
              <w:lastRenderedPageBreak/>
              <w:t xml:space="preserve">The Welsh Government takes the protection of your data seriously. If you contact the Welsh </w:t>
            </w:r>
            <w:r w:rsidR="61145CE9" w:rsidRPr="25108190">
              <w:rPr>
                <w:rFonts w:ascii="Calibri" w:eastAsia="Times New Roman" w:hAnsi="Calibri" w:cs="Calibri"/>
                <w:lang w:eastAsia="en-GB"/>
              </w:rPr>
              <w:t>Government,</w:t>
            </w:r>
            <w:r w:rsidRPr="25108190">
              <w:rPr>
                <w:rFonts w:ascii="Calibri" w:eastAsia="Times New Roman" w:hAnsi="Calibri" w:cs="Calibri"/>
                <w:lang w:eastAsia="en-GB"/>
              </w:rPr>
              <w:t xml:space="preserve"> then our </w:t>
            </w:r>
            <w:hyperlink r:id="rId12">
              <w:r w:rsidRPr="25108190">
                <w:rPr>
                  <w:rFonts w:eastAsia="Times New Roman"/>
                  <w:b/>
                  <w:bCs/>
                  <w:u w:val="single"/>
                </w:rPr>
                <w:t>Privacy Notice</w:t>
              </w:r>
            </w:hyperlink>
            <w:r w:rsidRPr="25108190">
              <w:rPr>
                <w:rFonts w:ascii="Calibri" w:eastAsia="Times New Roman" w:hAnsi="Calibri" w:cs="Calibri"/>
                <w:lang w:eastAsia="en-GB"/>
              </w:rPr>
              <w:t xml:space="preserve"> explains how we use your information and the ways in which we protect your privacy.</w:t>
            </w:r>
          </w:p>
        </w:tc>
      </w:tr>
      <w:tr w:rsidR="0069527C" w:rsidRPr="00C8468C" w14:paraId="2529F7A9" w14:textId="77777777" w:rsidTr="25108190">
        <w:tc>
          <w:tcPr>
            <w:tcW w:w="10207" w:type="dxa"/>
            <w:gridSpan w:val="2"/>
            <w:shd w:val="clear" w:color="auto" w:fill="DDF6F4" w:themeFill="accent3" w:themeFillTint="33"/>
          </w:tcPr>
          <w:p w14:paraId="006E5E72" w14:textId="77777777" w:rsidR="0069527C" w:rsidRPr="006B681E" w:rsidRDefault="0069527C" w:rsidP="0069527C">
            <w:pPr>
              <w:rPr>
                <w:rFonts w:ascii="Calibri" w:hAnsi="Calibri" w:cs="Calibri"/>
                <w:b/>
                <w:bCs/>
              </w:rPr>
            </w:pPr>
            <w:r w:rsidRPr="006B681E">
              <w:rPr>
                <w:rFonts w:ascii="Calibri" w:hAnsi="Calibri" w:cs="Calibri"/>
                <w:b/>
                <w:bCs/>
              </w:rPr>
              <w:lastRenderedPageBreak/>
              <w:t xml:space="preserve">Application process </w:t>
            </w:r>
          </w:p>
        </w:tc>
      </w:tr>
      <w:tr w:rsidR="0069527C" w:rsidRPr="00C8468C" w14:paraId="26C38E5D" w14:textId="77777777" w:rsidTr="25108190">
        <w:tc>
          <w:tcPr>
            <w:tcW w:w="10207" w:type="dxa"/>
            <w:gridSpan w:val="2"/>
          </w:tcPr>
          <w:p w14:paraId="59D76AF7" w14:textId="61A8D446" w:rsidR="00B907EC" w:rsidRPr="006B681E" w:rsidRDefault="00B907EC" w:rsidP="00B907EC">
            <w:pPr>
              <w:rPr>
                <w:rFonts w:ascii="Calibri" w:hAnsi="Calibri" w:cs="Calibri"/>
                <w:b/>
              </w:rPr>
            </w:pPr>
            <w:r w:rsidRPr="006B681E">
              <w:rPr>
                <w:rFonts w:ascii="Calibri" w:hAnsi="Calibri" w:cs="Calibri"/>
              </w:rPr>
              <w:t xml:space="preserve">Please submit CV and covering letter to </w:t>
            </w:r>
            <w:r w:rsidR="002978C5">
              <w:rPr>
                <w:rFonts w:ascii="Calibri" w:hAnsi="Calibri" w:cs="Calibri"/>
              </w:rPr>
              <w:t>Donna Thomas</w:t>
            </w:r>
            <w:r w:rsidRPr="006B681E">
              <w:rPr>
                <w:rFonts w:ascii="Calibri" w:hAnsi="Calibri" w:cs="Calibri"/>
              </w:rPr>
              <w:t xml:space="preserve">.  </w:t>
            </w:r>
            <w:r w:rsidRPr="006B681E">
              <w:rPr>
                <w:rFonts w:ascii="Calibri" w:hAnsi="Calibri" w:cs="Calibri"/>
                <w:b/>
              </w:rPr>
              <w:t xml:space="preserve">NOTE: All applicants must confirm that they have received </w:t>
            </w:r>
            <w:r w:rsidR="007E1B21" w:rsidRPr="006B681E">
              <w:rPr>
                <w:rFonts w:ascii="Calibri" w:hAnsi="Calibri" w:cs="Calibri"/>
                <w:b/>
              </w:rPr>
              <w:t>authorisation to undertake a placement from their academic supervisor.</w:t>
            </w:r>
          </w:p>
          <w:p w14:paraId="382F5F0C" w14:textId="77777777" w:rsidR="00B907EC" w:rsidRPr="006B681E" w:rsidRDefault="00B907EC" w:rsidP="00B907EC">
            <w:pPr>
              <w:rPr>
                <w:rFonts w:ascii="Calibri" w:hAnsi="Calibri" w:cs="Calibri"/>
                <w:b/>
              </w:rPr>
            </w:pPr>
          </w:p>
          <w:p w14:paraId="0C5E169F" w14:textId="77777777" w:rsidR="00B907EC" w:rsidRPr="006B681E" w:rsidRDefault="00B907EC" w:rsidP="00B907EC">
            <w:pPr>
              <w:rPr>
                <w:rFonts w:ascii="Calibri" w:hAnsi="Calibri" w:cs="Calibri"/>
                <w:b/>
              </w:rPr>
            </w:pPr>
            <w:r w:rsidRPr="006B681E">
              <w:rPr>
                <w:rFonts w:ascii="Calibri" w:eastAsia="Times New Roman" w:hAnsi="Calibri" w:cs="Calibri"/>
                <w:lang w:eastAsia="en-GB"/>
              </w:rPr>
              <w:t>We welcome receiving correspondence in Welsh. Any correspondence received in Welsh will be answered in Welsh and corresponding in Welsh will not lead to a delay in responding</w:t>
            </w:r>
          </w:p>
          <w:p w14:paraId="10967B46" w14:textId="77777777" w:rsidR="00B907EC" w:rsidRPr="006B681E" w:rsidRDefault="00B907EC" w:rsidP="00B907EC">
            <w:pPr>
              <w:jc w:val="both"/>
              <w:rPr>
                <w:rFonts w:ascii="Calibri" w:hAnsi="Calibri" w:cs="Calibri"/>
                <w:b/>
              </w:rPr>
            </w:pPr>
          </w:p>
          <w:p w14:paraId="6F8A469B" w14:textId="24F7D2CF" w:rsidR="0069527C" w:rsidRPr="006B681E" w:rsidRDefault="00B907EC" w:rsidP="00B907EC">
            <w:pPr>
              <w:jc w:val="both"/>
              <w:rPr>
                <w:rFonts w:ascii="Calibri" w:hAnsi="Calibri" w:cs="Calibri"/>
              </w:rPr>
            </w:pPr>
            <w:r w:rsidRPr="006B681E">
              <w:rPr>
                <w:rFonts w:ascii="Calibri" w:hAnsi="Calibri" w:cs="Calibri"/>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sidRPr="006B681E">
              <w:rPr>
                <w:rFonts w:ascii="Calibri" w:hAnsi="Calibri" w:cs="Calibri"/>
              </w:rPr>
              <w:t xml:space="preserve">contact </w:t>
            </w:r>
            <w:r w:rsidR="002978C5">
              <w:rPr>
                <w:rFonts w:ascii="Calibri" w:hAnsi="Calibri" w:cs="Calibri"/>
              </w:rPr>
              <w:t>Donna Thomas</w:t>
            </w:r>
            <w:r w:rsidR="001F794B" w:rsidRPr="006B681E">
              <w:rPr>
                <w:rFonts w:ascii="Calibri" w:hAnsi="Calibri" w:cs="Calibri"/>
              </w:rPr>
              <w:t xml:space="preserve"> </w:t>
            </w:r>
            <w:r w:rsidRPr="006B681E">
              <w:rPr>
                <w:rFonts w:ascii="Calibri" w:hAnsi="Calibri" w:cs="Calibri"/>
              </w:rPr>
              <w:t>as soon as possible to discuss your requirements and any questions you may have.</w:t>
            </w:r>
          </w:p>
        </w:tc>
      </w:tr>
    </w:tbl>
    <w:p w14:paraId="3739488C" w14:textId="77777777" w:rsidR="00565EE3" w:rsidRPr="00954451" w:rsidRDefault="00565EE3" w:rsidP="00F15D90">
      <w:pPr>
        <w:tabs>
          <w:tab w:val="left" w:pos="1520"/>
        </w:tabs>
        <w:rPr>
          <w:sz w:val="20"/>
          <w:szCs w:val="20"/>
        </w:rPr>
      </w:pPr>
    </w:p>
    <w:sectPr w:rsidR="00565EE3" w:rsidRPr="00954451" w:rsidSect="005E5561">
      <w:headerReference w:type="default" r:id="rId13"/>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AF7EC" w14:textId="77777777" w:rsidR="004B7CB5" w:rsidRDefault="004B7CB5" w:rsidP="00701038">
      <w:pPr>
        <w:spacing w:after="0" w:line="240" w:lineRule="auto"/>
      </w:pPr>
      <w:r>
        <w:separator/>
      </w:r>
    </w:p>
  </w:endnote>
  <w:endnote w:type="continuationSeparator" w:id="0">
    <w:p w14:paraId="1917F2D7" w14:textId="77777777" w:rsidR="004B7CB5" w:rsidRDefault="004B7CB5" w:rsidP="00701038">
      <w:pPr>
        <w:spacing w:after="0" w:line="240" w:lineRule="auto"/>
      </w:pPr>
      <w:r>
        <w:continuationSeparator/>
      </w:r>
    </w:p>
  </w:endnote>
  <w:endnote w:type="continuationNotice" w:id="1">
    <w:p w14:paraId="1457AC1B" w14:textId="77777777" w:rsidR="004B7CB5" w:rsidRDefault="004B7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3F51" w14:textId="77777777" w:rsidR="004B7CB5" w:rsidRDefault="004B7CB5" w:rsidP="00701038">
      <w:pPr>
        <w:spacing w:after="0" w:line="240" w:lineRule="auto"/>
      </w:pPr>
      <w:r>
        <w:separator/>
      </w:r>
    </w:p>
  </w:footnote>
  <w:footnote w:type="continuationSeparator" w:id="0">
    <w:p w14:paraId="76670A64" w14:textId="77777777" w:rsidR="004B7CB5" w:rsidRDefault="004B7CB5" w:rsidP="00701038">
      <w:pPr>
        <w:spacing w:after="0" w:line="240" w:lineRule="auto"/>
      </w:pPr>
      <w:r>
        <w:continuationSeparator/>
      </w:r>
    </w:p>
  </w:footnote>
  <w:footnote w:type="continuationNotice" w:id="1">
    <w:p w14:paraId="1C136C89" w14:textId="77777777" w:rsidR="004B7CB5" w:rsidRDefault="004B7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856A1"/>
    <w:multiLevelType w:val="hybridMultilevel"/>
    <w:tmpl w:val="43C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6BC3"/>
    <w:multiLevelType w:val="hybridMultilevel"/>
    <w:tmpl w:val="EDE0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5"/>
  </w:num>
  <w:num w:numId="2" w16cid:durableId="371422988">
    <w:abstractNumId w:val="4"/>
  </w:num>
  <w:num w:numId="3" w16cid:durableId="1196574026">
    <w:abstractNumId w:val="10"/>
  </w:num>
  <w:num w:numId="4" w16cid:durableId="802116925">
    <w:abstractNumId w:val="17"/>
  </w:num>
  <w:num w:numId="5" w16cid:durableId="1818910025">
    <w:abstractNumId w:val="1"/>
  </w:num>
  <w:num w:numId="6" w16cid:durableId="481580553">
    <w:abstractNumId w:val="26"/>
  </w:num>
  <w:num w:numId="7" w16cid:durableId="2092701394">
    <w:abstractNumId w:val="19"/>
  </w:num>
  <w:num w:numId="8" w16cid:durableId="616060038">
    <w:abstractNumId w:val="12"/>
  </w:num>
  <w:num w:numId="9" w16cid:durableId="829096996">
    <w:abstractNumId w:val="5"/>
  </w:num>
  <w:num w:numId="10" w16cid:durableId="452332371">
    <w:abstractNumId w:val="7"/>
  </w:num>
  <w:num w:numId="11" w16cid:durableId="1868711975">
    <w:abstractNumId w:val="15"/>
  </w:num>
  <w:num w:numId="12" w16cid:durableId="1271938940">
    <w:abstractNumId w:val="13"/>
  </w:num>
  <w:num w:numId="13" w16cid:durableId="910434351">
    <w:abstractNumId w:val="18"/>
  </w:num>
  <w:num w:numId="14" w16cid:durableId="2082016728">
    <w:abstractNumId w:val="3"/>
  </w:num>
  <w:num w:numId="15" w16cid:durableId="256445718">
    <w:abstractNumId w:val="6"/>
  </w:num>
  <w:num w:numId="16" w16cid:durableId="913977616">
    <w:abstractNumId w:val="24"/>
  </w:num>
  <w:num w:numId="17" w16cid:durableId="882408198">
    <w:abstractNumId w:val="0"/>
  </w:num>
  <w:num w:numId="18" w16cid:durableId="1129740308">
    <w:abstractNumId w:val="14"/>
  </w:num>
  <w:num w:numId="19" w16cid:durableId="1691253380">
    <w:abstractNumId w:val="9"/>
  </w:num>
  <w:num w:numId="20" w16cid:durableId="639501433">
    <w:abstractNumId w:val="2"/>
  </w:num>
  <w:num w:numId="21" w16cid:durableId="1794865470">
    <w:abstractNumId w:val="11"/>
  </w:num>
  <w:num w:numId="22" w16cid:durableId="1633555950">
    <w:abstractNumId w:val="23"/>
  </w:num>
  <w:num w:numId="23" w16cid:durableId="1434285765">
    <w:abstractNumId w:val="21"/>
  </w:num>
  <w:num w:numId="24" w16cid:durableId="186064258">
    <w:abstractNumId w:val="22"/>
  </w:num>
  <w:num w:numId="25" w16cid:durableId="593980909">
    <w:abstractNumId w:val="8"/>
  </w:num>
  <w:num w:numId="26" w16cid:durableId="1466239115">
    <w:abstractNumId w:val="20"/>
  </w:num>
  <w:num w:numId="27" w16cid:durableId="157307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6A01"/>
    <w:rsid w:val="00010AA8"/>
    <w:rsid w:val="00024BF1"/>
    <w:rsid w:val="00042D16"/>
    <w:rsid w:val="00044044"/>
    <w:rsid w:val="000645F8"/>
    <w:rsid w:val="00076616"/>
    <w:rsid w:val="000937BE"/>
    <w:rsid w:val="000B34AC"/>
    <w:rsid w:val="000C2816"/>
    <w:rsid w:val="000C4F94"/>
    <w:rsid w:val="000C5348"/>
    <w:rsid w:val="000C7E2E"/>
    <w:rsid w:val="000D708A"/>
    <w:rsid w:val="000E0851"/>
    <w:rsid w:val="001262AE"/>
    <w:rsid w:val="00136ADB"/>
    <w:rsid w:val="001406D7"/>
    <w:rsid w:val="00157521"/>
    <w:rsid w:val="001A17AE"/>
    <w:rsid w:val="001B7381"/>
    <w:rsid w:val="001C30E6"/>
    <w:rsid w:val="001D33BD"/>
    <w:rsid w:val="001D5D18"/>
    <w:rsid w:val="001E24D7"/>
    <w:rsid w:val="001F2590"/>
    <w:rsid w:val="001F794B"/>
    <w:rsid w:val="00221F5C"/>
    <w:rsid w:val="00227B6E"/>
    <w:rsid w:val="0025446A"/>
    <w:rsid w:val="00257AB5"/>
    <w:rsid w:val="002978C5"/>
    <w:rsid w:val="002A0EBF"/>
    <w:rsid w:val="002A3B0E"/>
    <w:rsid w:val="002C5F48"/>
    <w:rsid w:val="002E0728"/>
    <w:rsid w:val="00302B70"/>
    <w:rsid w:val="00303557"/>
    <w:rsid w:val="003071B2"/>
    <w:rsid w:val="003074E5"/>
    <w:rsid w:val="003509A7"/>
    <w:rsid w:val="003521EC"/>
    <w:rsid w:val="003538A4"/>
    <w:rsid w:val="00354E19"/>
    <w:rsid w:val="00377178"/>
    <w:rsid w:val="00382958"/>
    <w:rsid w:val="003871D6"/>
    <w:rsid w:val="003974D6"/>
    <w:rsid w:val="003C0FE4"/>
    <w:rsid w:val="003C393C"/>
    <w:rsid w:val="003D3761"/>
    <w:rsid w:val="003E5207"/>
    <w:rsid w:val="0041153B"/>
    <w:rsid w:val="00421D18"/>
    <w:rsid w:val="0042667F"/>
    <w:rsid w:val="00434D1E"/>
    <w:rsid w:val="00455F7D"/>
    <w:rsid w:val="00495BCD"/>
    <w:rsid w:val="004A201F"/>
    <w:rsid w:val="004B7CB5"/>
    <w:rsid w:val="004C3F29"/>
    <w:rsid w:val="004C6DA3"/>
    <w:rsid w:val="004E0A4B"/>
    <w:rsid w:val="00536F46"/>
    <w:rsid w:val="00546DC5"/>
    <w:rsid w:val="0055300A"/>
    <w:rsid w:val="00561B7C"/>
    <w:rsid w:val="0056385A"/>
    <w:rsid w:val="005642F0"/>
    <w:rsid w:val="00565EE3"/>
    <w:rsid w:val="00566908"/>
    <w:rsid w:val="00586D97"/>
    <w:rsid w:val="0059651E"/>
    <w:rsid w:val="005974DC"/>
    <w:rsid w:val="005E5561"/>
    <w:rsid w:val="005F0990"/>
    <w:rsid w:val="005F35BA"/>
    <w:rsid w:val="006225D9"/>
    <w:rsid w:val="0062395E"/>
    <w:rsid w:val="00636443"/>
    <w:rsid w:val="00643DDC"/>
    <w:rsid w:val="00646217"/>
    <w:rsid w:val="00651AF6"/>
    <w:rsid w:val="00653D57"/>
    <w:rsid w:val="006606C6"/>
    <w:rsid w:val="00671FEF"/>
    <w:rsid w:val="006862FA"/>
    <w:rsid w:val="0069527C"/>
    <w:rsid w:val="006A139B"/>
    <w:rsid w:val="006B2900"/>
    <w:rsid w:val="006B681E"/>
    <w:rsid w:val="006C7369"/>
    <w:rsid w:val="006D5070"/>
    <w:rsid w:val="006F313A"/>
    <w:rsid w:val="00701038"/>
    <w:rsid w:val="00707D57"/>
    <w:rsid w:val="007A4658"/>
    <w:rsid w:val="007B2CF7"/>
    <w:rsid w:val="007C0285"/>
    <w:rsid w:val="007E1B21"/>
    <w:rsid w:val="007F3C8B"/>
    <w:rsid w:val="00821753"/>
    <w:rsid w:val="00842B22"/>
    <w:rsid w:val="00855161"/>
    <w:rsid w:val="00856D94"/>
    <w:rsid w:val="008628A7"/>
    <w:rsid w:val="00891F19"/>
    <w:rsid w:val="008A5E8F"/>
    <w:rsid w:val="008E4EBF"/>
    <w:rsid w:val="008F3FF0"/>
    <w:rsid w:val="00904060"/>
    <w:rsid w:val="00905710"/>
    <w:rsid w:val="009242D7"/>
    <w:rsid w:val="00931FEB"/>
    <w:rsid w:val="00954451"/>
    <w:rsid w:val="00963255"/>
    <w:rsid w:val="00964C12"/>
    <w:rsid w:val="00966F11"/>
    <w:rsid w:val="0097087C"/>
    <w:rsid w:val="00992CAC"/>
    <w:rsid w:val="009A074B"/>
    <w:rsid w:val="009A1AB0"/>
    <w:rsid w:val="009A585E"/>
    <w:rsid w:val="009A5D81"/>
    <w:rsid w:val="009D15C0"/>
    <w:rsid w:val="009D75CA"/>
    <w:rsid w:val="00A12200"/>
    <w:rsid w:val="00A42F90"/>
    <w:rsid w:val="00A651F4"/>
    <w:rsid w:val="00A71838"/>
    <w:rsid w:val="00AA5396"/>
    <w:rsid w:val="00AB77FA"/>
    <w:rsid w:val="00AC52FB"/>
    <w:rsid w:val="00B11AAC"/>
    <w:rsid w:val="00B30F96"/>
    <w:rsid w:val="00B43470"/>
    <w:rsid w:val="00B53F46"/>
    <w:rsid w:val="00B7062C"/>
    <w:rsid w:val="00B80195"/>
    <w:rsid w:val="00B81051"/>
    <w:rsid w:val="00B810D0"/>
    <w:rsid w:val="00B907EC"/>
    <w:rsid w:val="00BB0CFF"/>
    <w:rsid w:val="00BF0B26"/>
    <w:rsid w:val="00BF2510"/>
    <w:rsid w:val="00BF75F7"/>
    <w:rsid w:val="00C2287B"/>
    <w:rsid w:val="00C25C9C"/>
    <w:rsid w:val="00C5392E"/>
    <w:rsid w:val="00C72890"/>
    <w:rsid w:val="00C8468C"/>
    <w:rsid w:val="00CA6011"/>
    <w:rsid w:val="00CB2529"/>
    <w:rsid w:val="00CB295E"/>
    <w:rsid w:val="00CC5EA7"/>
    <w:rsid w:val="00CD34D6"/>
    <w:rsid w:val="00D03FBC"/>
    <w:rsid w:val="00D330B4"/>
    <w:rsid w:val="00D47206"/>
    <w:rsid w:val="00D47258"/>
    <w:rsid w:val="00D75E16"/>
    <w:rsid w:val="00D856C8"/>
    <w:rsid w:val="00DA1A8C"/>
    <w:rsid w:val="00DB0ACA"/>
    <w:rsid w:val="00DB2498"/>
    <w:rsid w:val="00DB29F0"/>
    <w:rsid w:val="00DF3A02"/>
    <w:rsid w:val="00E53E0D"/>
    <w:rsid w:val="00E67D2D"/>
    <w:rsid w:val="00E775FF"/>
    <w:rsid w:val="00E80955"/>
    <w:rsid w:val="00E850EA"/>
    <w:rsid w:val="00EA742B"/>
    <w:rsid w:val="00EC3478"/>
    <w:rsid w:val="00F11C9F"/>
    <w:rsid w:val="00F15D90"/>
    <w:rsid w:val="00F25FD4"/>
    <w:rsid w:val="00F31B12"/>
    <w:rsid w:val="00F712BA"/>
    <w:rsid w:val="00F85EED"/>
    <w:rsid w:val="00F865AE"/>
    <w:rsid w:val="00FA2AA2"/>
    <w:rsid w:val="00FA5F63"/>
    <w:rsid w:val="00FB3595"/>
    <w:rsid w:val="00FC03B6"/>
    <w:rsid w:val="00FC1B00"/>
    <w:rsid w:val="00FF4FE3"/>
    <w:rsid w:val="00FF7F72"/>
    <w:rsid w:val="017C0AE4"/>
    <w:rsid w:val="10414989"/>
    <w:rsid w:val="1A133265"/>
    <w:rsid w:val="1B824553"/>
    <w:rsid w:val="219EDF86"/>
    <w:rsid w:val="22076174"/>
    <w:rsid w:val="25108190"/>
    <w:rsid w:val="27882110"/>
    <w:rsid w:val="27A1496D"/>
    <w:rsid w:val="294A5D95"/>
    <w:rsid w:val="2A85154E"/>
    <w:rsid w:val="2B9A267D"/>
    <w:rsid w:val="2CC2C36F"/>
    <w:rsid w:val="317C8ABF"/>
    <w:rsid w:val="31993779"/>
    <w:rsid w:val="34004731"/>
    <w:rsid w:val="389962AB"/>
    <w:rsid w:val="3BC9A88F"/>
    <w:rsid w:val="3E01487C"/>
    <w:rsid w:val="40E1AF44"/>
    <w:rsid w:val="432AE7E3"/>
    <w:rsid w:val="4921CBFB"/>
    <w:rsid w:val="4D6D565C"/>
    <w:rsid w:val="504AFDBD"/>
    <w:rsid w:val="57114429"/>
    <w:rsid w:val="58AD148A"/>
    <w:rsid w:val="61145CE9"/>
    <w:rsid w:val="61921304"/>
    <w:rsid w:val="6804C510"/>
    <w:rsid w:val="69C912A6"/>
    <w:rsid w:val="6B002D4E"/>
    <w:rsid w:val="6CF5414B"/>
    <w:rsid w:val="6D26BC5A"/>
    <w:rsid w:val="6E2658D1"/>
    <w:rsid w:val="707CFBC0"/>
    <w:rsid w:val="7344B530"/>
    <w:rsid w:val="767C55F2"/>
    <w:rsid w:val="7818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391B8272-BA83-448A-B333-699CA42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paragraph" w:styleId="Revision">
    <w:name w:val="Revision"/>
    <w:hidden/>
    <w:uiPriority w:val="99"/>
    <w:semiHidden/>
    <w:rsid w:val="00302B7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0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placements@gov.wal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467A5"/>
    <w:rsid w:val="00073DFB"/>
    <w:rsid w:val="00094934"/>
    <w:rsid w:val="001A2DCA"/>
    <w:rsid w:val="001A537C"/>
    <w:rsid w:val="001D1E00"/>
    <w:rsid w:val="001D5D18"/>
    <w:rsid w:val="0020382A"/>
    <w:rsid w:val="002C0265"/>
    <w:rsid w:val="00343F89"/>
    <w:rsid w:val="00353C19"/>
    <w:rsid w:val="003A5AD7"/>
    <w:rsid w:val="00414747"/>
    <w:rsid w:val="0049564E"/>
    <w:rsid w:val="004A1259"/>
    <w:rsid w:val="004F7812"/>
    <w:rsid w:val="00516437"/>
    <w:rsid w:val="005C0AD4"/>
    <w:rsid w:val="005C3EA6"/>
    <w:rsid w:val="005E4A98"/>
    <w:rsid w:val="005F79D7"/>
    <w:rsid w:val="00616FF9"/>
    <w:rsid w:val="00643DDC"/>
    <w:rsid w:val="006602E4"/>
    <w:rsid w:val="006D1D15"/>
    <w:rsid w:val="006F514C"/>
    <w:rsid w:val="007929AA"/>
    <w:rsid w:val="007B3C3C"/>
    <w:rsid w:val="007C2577"/>
    <w:rsid w:val="008C1996"/>
    <w:rsid w:val="008F1057"/>
    <w:rsid w:val="00975D17"/>
    <w:rsid w:val="009A5509"/>
    <w:rsid w:val="00A4626F"/>
    <w:rsid w:val="00B02AB2"/>
    <w:rsid w:val="00B268E9"/>
    <w:rsid w:val="00B92BAF"/>
    <w:rsid w:val="00BB0675"/>
    <w:rsid w:val="00C16A10"/>
    <w:rsid w:val="00C210A7"/>
    <w:rsid w:val="00D85103"/>
    <w:rsid w:val="00F11C9F"/>
    <w:rsid w:val="00F276C0"/>
    <w:rsid w:val="00FA5DCD"/>
    <w:rsid w:val="00FC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A57721505</value>
    </field>
    <field name="Objective-Title">
      <value order="0">Student placement job spec_BioTargets_2025</value>
    </field>
    <field name="Objective-Description">
      <value order="0"/>
    </field>
    <field name="Objective-CreationStamp">
      <value order="0">2025-04-11T14:31:25Z</value>
    </field>
    <field name="Objective-IsApproved">
      <value order="0">false</value>
    </field>
    <field name="Objective-IsPublished">
      <value order="0">true</value>
    </field>
    <field name="Objective-DatePublished">
      <value order="0">2025-04-30T13:17:10Z</value>
    </field>
    <field name="Objective-ModificationStamp">
      <value order="0">2025-04-30T13:17:10Z</value>
    </field>
    <field name="Objective-Owner">
      <value order="0">Mullin, Katherine (LGHCCRA - Marine &amp; Biodiversity)</value>
    </field>
    <field name="Objective-Path">
      <value order="0">Objective Global Folder:#Business File Plan:WG Organisational Groups:Post April 2024 - Local Government, Housing, Climate Change &amp; Rural Affairs:Local Government, Housing, Climate Change &amp; Rural Affairs (LGHCCRA) - Marine &amp; Biodiversity Division:1 - Marine and Biodiversity:03. Biodiversity (Terrestrial):Biodiversity - 2024-2029:Biodiversity Taskforce:Biodiversity Taskforce - Administration - 2024</value>
    </field>
    <field name="Objective-Parent">
      <value order="0">Biodiversity Taskforce - Administration - 2024</value>
    </field>
    <field name="Objective-State">
      <value order="0">Published</value>
    </field>
    <field name="Objective-VersionId">
      <value order="0">vA104976307</value>
    </field>
    <field name="Objective-Version">
      <value order="0">4.0</value>
    </field>
    <field name="Objective-VersionNumber">
      <value order="0">4</value>
    </field>
    <field name="Objective-VersionComment">
      <value order="0"/>
    </field>
    <field name="Objective-FileNumber">
      <value order="0">qA2008170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39AF8-4E30-4632-9A51-3EC0798A5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Thomas, Donna (LGHCCRA - Strat Evd, Borders &amp; Inter-Gov Relations)</cp:lastModifiedBy>
  <cp:revision>2</cp:revision>
  <dcterms:created xsi:type="dcterms:W3CDTF">2025-05-12T17:05:00Z</dcterms:created>
  <dcterms:modified xsi:type="dcterms:W3CDTF">2025-05-12T17:05:00Z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Language">
    <vt:lpwstr/>
  </property>
  <property fmtid="{D5CDD505-2E9C-101B-9397-08002B2CF9AE}" pid="4" name="Objective-What to Keep">
    <vt:lpwstr>No</vt:lpwstr>
  </property>
  <property fmtid="{D5CDD505-2E9C-101B-9397-08002B2CF9AE}" pid="5" name="Objective-Comment">
    <vt:lpwstr/>
  </property>
  <property fmtid="{D5CDD505-2E9C-101B-9397-08002B2CF9AE}" pid="6" name="Customer-Id">
    <vt:lpwstr>FF3C5B18883D4E21973B57C2EEED7FD1</vt:lpwstr>
  </property>
  <property fmtid="{D5CDD505-2E9C-101B-9397-08002B2CF9AE}" pid="7" name="Objective-Id">
    <vt:lpwstr>A57721505</vt:lpwstr>
  </property>
  <property fmtid="{D5CDD505-2E9C-101B-9397-08002B2CF9AE}" pid="8" name="Objective-Title">
    <vt:lpwstr>Student placement job spec_BioTargets_2025</vt:lpwstr>
  </property>
  <property fmtid="{D5CDD505-2E9C-101B-9397-08002B2CF9AE}" pid="9" name="Objective-Description">
    <vt:lpwstr/>
  </property>
  <property fmtid="{D5CDD505-2E9C-101B-9397-08002B2CF9AE}" pid="10" name="Objective-CreationStamp">
    <vt:filetime>2025-04-11T14:31:25Z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2025-04-30T13:17:10Z</vt:filetime>
  </property>
  <property fmtid="{D5CDD505-2E9C-101B-9397-08002B2CF9AE}" pid="14" name="Objective-ModificationStamp">
    <vt:filetime>2025-04-30T13:17:10Z</vt:filetime>
  </property>
  <property fmtid="{D5CDD505-2E9C-101B-9397-08002B2CF9AE}" pid="15" name="Objective-Owner">
    <vt:lpwstr>Mullin, Katherine (LGHCCRA - Marine &amp; Biodiversity)</vt:lpwstr>
  </property>
  <property fmtid="{D5CDD505-2E9C-101B-9397-08002B2CF9AE}" pid="16" name="Objective-Path">
    <vt:lpwstr>Objective Global Folder:#Business File Plan:WG Organisational Groups:Post April 2024 - Local Government, Housing, Climate Change &amp; Rural Affairs:Local Government, Housing, Climate Change &amp; Rural Affairs (LGHCCRA) - Marine &amp; Biodiversity Division:1 - Marine and Biodiversity:03. Biodiversity (Terrestrial):Biodiversity - 2024-2029:Biodiversity Taskforce:Biodiversity Taskforce - Administration - 2024:</vt:lpwstr>
  </property>
  <property fmtid="{D5CDD505-2E9C-101B-9397-08002B2CF9AE}" pid="17" name="Objective-Parent">
    <vt:lpwstr>Biodiversity Taskforce - Administration - 2024</vt:lpwstr>
  </property>
  <property fmtid="{D5CDD505-2E9C-101B-9397-08002B2CF9AE}" pid="18" name="Objective-State">
    <vt:lpwstr>Published</vt:lpwstr>
  </property>
  <property fmtid="{D5CDD505-2E9C-101B-9397-08002B2CF9AE}" pid="19" name="Objective-VersionId">
    <vt:lpwstr>vA104976307</vt:lpwstr>
  </property>
  <property fmtid="{D5CDD505-2E9C-101B-9397-08002B2CF9AE}" pid="20" name="Objective-Version">
    <vt:lpwstr>4.0</vt:lpwstr>
  </property>
  <property fmtid="{D5CDD505-2E9C-101B-9397-08002B2CF9AE}" pid="21" name="Objective-VersionNumber">
    <vt:r8>4</vt:r8>
  </property>
  <property fmtid="{D5CDD505-2E9C-101B-9397-08002B2CF9AE}" pid="22" name="Objective-VersionComment">
    <vt:lpwstr/>
  </property>
  <property fmtid="{D5CDD505-2E9C-101B-9397-08002B2CF9AE}" pid="23" name="Objective-FileNumber">
    <vt:lpwstr>qA2008170</vt:lpwstr>
  </property>
  <property fmtid="{D5CDD505-2E9C-101B-9397-08002B2CF9AE}" pid="24" name="Objective-Classification">
    <vt:lpwstr>[Inherited - Official]</vt:lpwstr>
  </property>
  <property fmtid="{D5CDD505-2E9C-101B-9397-08002B2CF9AE}" pid="25" name="Objective-Caveats">
    <vt:lpwstr/>
  </property>
  <property fmtid="{D5CDD505-2E9C-101B-9397-08002B2CF9AE}" pid="26" name="Objective-Date Acquired">
    <vt:lpwstr/>
  </property>
  <property fmtid="{D5CDD505-2E9C-101B-9397-08002B2CF9AE}" pid="27" name="Objective-Official Translation">
    <vt:lpwstr/>
  </property>
  <property fmtid="{D5CDD505-2E9C-101B-9397-08002B2CF9AE}" pid="28" name="Objective-Connect Creator">
    <vt:lpwstr/>
  </property>
</Properties>
</file>