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517E" w14:textId="47BD8648" w:rsidR="00701038" w:rsidRDefault="00701038"/>
    <w:p w14:paraId="4CD54123" w14:textId="38A4947B" w:rsidR="006606C6" w:rsidRPr="00947D85" w:rsidRDefault="006606C6" w:rsidP="006606C6">
      <w:pPr>
        <w:jc w:val="center"/>
        <w:rPr>
          <w:rFonts w:ascii="Arial" w:hAnsi="Arial" w:cs="Arial"/>
          <w:sz w:val="28"/>
          <w:szCs w:val="28"/>
        </w:rPr>
      </w:pPr>
      <w:r w:rsidRPr="00947D85">
        <w:rPr>
          <w:rFonts w:ascii="Arial" w:hAnsi="Arial" w:cs="Arial"/>
          <w:sz w:val="28"/>
          <w:szCs w:val="28"/>
        </w:rPr>
        <w:t>Doctoral Training Policy and Evidence Placement</w:t>
      </w:r>
    </w:p>
    <w:tbl>
      <w:tblPr>
        <w:tblStyle w:val="TableGrid"/>
        <w:tblW w:w="0" w:type="auto"/>
        <w:tblCellMar>
          <w:top w:w="57" w:type="dxa"/>
          <w:bottom w:w="57" w:type="dxa"/>
        </w:tblCellMar>
        <w:tblLook w:val="04A0" w:firstRow="1" w:lastRow="0" w:firstColumn="1" w:lastColumn="0" w:noHBand="0" w:noVBand="1"/>
      </w:tblPr>
      <w:tblGrid>
        <w:gridCol w:w="2405"/>
        <w:gridCol w:w="6611"/>
      </w:tblGrid>
      <w:tr w:rsidR="00964C12" w14:paraId="59AD4820" w14:textId="77777777" w:rsidTr="00964C12">
        <w:tc>
          <w:tcPr>
            <w:tcW w:w="9016" w:type="dxa"/>
            <w:gridSpan w:val="2"/>
            <w:shd w:val="clear" w:color="auto" w:fill="DDF6F4" w:themeFill="accent3" w:themeFillTint="33"/>
          </w:tcPr>
          <w:p w14:paraId="4B10AC42" w14:textId="0CF8CCBC" w:rsidR="00964C12" w:rsidRPr="006606C6" w:rsidRDefault="00964C12" w:rsidP="007F3C8B">
            <w:pPr>
              <w:rPr>
                <w:rFonts w:ascii="Calibri" w:hAnsi="Calibri" w:cs="Calibri"/>
                <w:b/>
                <w:bCs/>
                <w:sz w:val="24"/>
                <w:szCs w:val="24"/>
              </w:rPr>
            </w:pPr>
            <w:r>
              <w:rPr>
                <w:rFonts w:ascii="Calibri" w:hAnsi="Calibri" w:cs="Calibri"/>
                <w:b/>
                <w:bCs/>
                <w:sz w:val="24"/>
                <w:szCs w:val="24"/>
              </w:rPr>
              <w:t xml:space="preserve">Project </w:t>
            </w:r>
          </w:p>
        </w:tc>
      </w:tr>
      <w:tr w:rsidR="007F3C8B" w14:paraId="47B6AA4A" w14:textId="77777777" w:rsidTr="006606C6">
        <w:tc>
          <w:tcPr>
            <w:tcW w:w="9016" w:type="dxa"/>
            <w:gridSpan w:val="2"/>
          </w:tcPr>
          <w:p w14:paraId="2138EBB2" w14:textId="20BBEFBD" w:rsidR="00A71AF9" w:rsidRPr="00AB594A" w:rsidRDefault="00964C12" w:rsidP="00A71AF9">
            <w:pPr>
              <w:pStyle w:val="Heading1"/>
              <w:outlineLvl w:val="0"/>
              <w:rPr>
                <w:rFonts w:ascii="Arial" w:eastAsia="Times New Roman" w:hAnsi="Arial" w:cs="Arial"/>
                <w:b/>
                <w:bCs/>
                <w:color w:val="000000" w:themeColor="text1"/>
                <w:sz w:val="22"/>
                <w:szCs w:val="22"/>
              </w:rPr>
            </w:pPr>
            <w:r>
              <w:rPr>
                <w:rFonts w:ascii="Calibri" w:hAnsi="Calibri" w:cs="Calibri"/>
                <w:b/>
                <w:bCs/>
                <w:sz w:val="24"/>
                <w:szCs w:val="24"/>
              </w:rPr>
              <w:t>T</w:t>
            </w:r>
            <w:r w:rsidR="007F3C8B" w:rsidRPr="006606C6">
              <w:rPr>
                <w:rFonts w:ascii="Calibri" w:hAnsi="Calibri" w:cs="Calibri"/>
                <w:b/>
                <w:bCs/>
                <w:sz w:val="24"/>
                <w:szCs w:val="24"/>
              </w:rPr>
              <w:t>itle:</w:t>
            </w:r>
            <w:r w:rsidR="007F3C8B">
              <w:t xml:space="preserve"> </w:t>
            </w:r>
            <w:sdt>
              <w:sdtPr>
                <w:rPr>
                  <w:rFonts w:ascii="Arial" w:hAnsi="Arial" w:cs="Arial"/>
                  <w:b/>
                  <w:bCs/>
                  <w:color w:val="000000" w:themeColor="text1"/>
                  <w:sz w:val="22"/>
                  <w:szCs w:val="22"/>
                </w:rPr>
                <w:alias w:val="Title "/>
                <w:tag w:val="Title "/>
                <w:id w:val="763890913"/>
                <w:placeholder>
                  <w:docPart w:val="8F4012FA9D3D4F81AB87FC4AD524758F"/>
                </w:placeholder>
              </w:sdtPr>
              <w:sdtEndPr/>
              <w:sdtContent>
                <w:r w:rsidR="00777D4F" w:rsidRPr="00D7338B">
                  <w:rPr>
                    <w:rFonts w:ascii="Arial" w:eastAsia="Times New Roman" w:hAnsi="Arial" w:cs="Arial"/>
                    <w:sz w:val="28"/>
                    <w:szCs w:val="28"/>
                  </w:rPr>
                  <w:t>An assessment of impact from coastal plans and projects on biogenic reef around Wales. A short research project to inform the need for habitat creation and restoration of reef by the National Habitat Creation Pr</w:t>
                </w:r>
                <w:r w:rsidR="00D7338B" w:rsidRPr="00D7338B">
                  <w:rPr>
                    <w:rFonts w:ascii="Arial" w:eastAsia="Times New Roman" w:hAnsi="Arial" w:cs="Arial"/>
                    <w:sz w:val="28"/>
                    <w:szCs w:val="28"/>
                  </w:rPr>
                  <w:t>o</w:t>
                </w:r>
                <w:r w:rsidR="00777D4F" w:rsidRPr="00D7338B">
                  <w:rPr>
                    <w:rFonts w:ascii="Arial" w:eastAsia="Times New Roman" w:hAnsi="Arial" w:cs="Arial"/>
                    <w:sz w:val="28"/>
                    <w:szCs w:val="28"/>
                  </w:rPr>
                  <w:t>gramme</w:t>
                </w:r>
                <w:r w:rsidR="00777D4F">
                  <w:rPr>
                    <w:rFonts w:eastAsia="Times New Roman"/>
                  </w:rPr>
                  <w:t xml:space="preserve"> </w:t>
                </w:r>
              </w:sdtContent>
            </w:sdt>
            <w:r w:rsidR="00A71AF9" w:rsidRPr="00AB594A">
              <w:rPr>
                <w:rFonts w:ascii="Arial" w:eastAsia="Times New Roman" w:hAnsi="Arial" w:cs="Arial"/>
                <w:b/>
                <w:bCs/>
                <w:color w:val="000000" w:themeColor="text1"/>
                <w:sz w:val="22"/>
                <w:szCs w:val="22"/>
              </w:rPr>
              <w:t xml:space="preserve"> </w:t>
            </w:r>
          </w:p>
          <w:p w14:paraId="37FB88AA" w14:textId="1FB6C5E3" w:rsidR="007F3C8B" w:rsidRDefault="007F3C8B" w:rsidP="007F3C8B"/>
        </w:tc>
      </w:tr>
      <w:tr w:rsidR="007F3C8B" w14:paraId="6621B065" w14:textId="77777777" w:rsidTr="00FE1E87">
        <w:trPr>
          <w:trHeight w:val="7805"/>
        </w:trPr>
        <w:tc>
          <w:tcPr>
            <w:tcW w:w="9016" w:type="dxa"/>
            <w:gridSpan w:val="2"/>
          </w:tcPr>
          <w:p w14:paraId="0F10F72B" w14:textId="7EF88598" w:rsidR="007F3C8B" w:rsidRDefault="00964C12">
            <w:r>
              <w:rPr>
                <w:rFonts w:ascii="Calibri" w:hAnsi="Calibri" w:cs="Calibri"/>
                <w:b/>
                <w:bCs/>
                <w:sz w:val="24"/>
                <w:szCs w:val="24"/>
              </w:rPr>
              <w:t>D</w:t>
            </w:r>
            <w:r w:rsidR="007F3C8B" w:rsidRPr="006606C6">
              <w:rPr>
                <w:rFonts w:ascii="Calibri" w:hAnsi="Calibri" w:cs="Calibri"/>
                <w:b/>
                <w:bCs/>
                <w:sz w:val="24"/>
                <w:szCs w:val="24"/>
              </w:rPr>
              <w:t>escription (250 words max):</w:t>
            </w:r>
            <w:r w:rsidR="007F3C8B">
              <w:t xml:space="preserve"> </w:t>
            </w:r>
            <w:sdt>
              <w:sdtPr>
                <w:alias w:val="Description "/>
                <w:tag w:val="Description "/>
                <w:id w:val="1163211134"/>
                <w:placeholder>
                  <w:docPart w:val="14C63116BEE344BFA7D2D3CBB216FE7F"/>
                </w:placeholder>
                <w:showingPlcHdr/>
              </w:sdtPr>
              <w:sdtEndPr/>
              <w:sdtContent>
                <w:r w:rsidR="007F3C8B" w:rsidRPr="006606C6">
                  <w:rPr>
                    <w:rStyle w:val="PlaceholderText"/>
                    <w:rFonts w:ascii="Calibri" w:hAnsi="Calibri" w:cs="Calibri"/>
                  </w:rPr>
                  <w:t>Click or tap here to enter text.</w:t>
                </w:r>
              </w:sdtContent>
            </w:sdt>
          </w:p>
          <w:p w14:paraId="0AFA593E" w14:textId="2FE00476" w:rsidR="001C5D51" w:rsidRDefault="001C5D51" w:rsidP="001C5D51">
            <w:pPr>
              <w:pStyle w:val="Heading2"/>
              <w:outlineLvl w:val="1"/>
              <w:rPr>
                <w:rFonts w:eastAsia="Times New Roman"/>
              </w:rPr>
            </w:pPr>
            <w:r>
              <w:rPr>
                <w:rFonts w:eastAsia="Times New Roman"/>
              </w:rPr>
              <w:t xml:space="preserve"> </w:t>
            </w:r>
          </w:p>
          <w:p w14:paraId="413E4B0F" w14:textId="77777777" w:rsidR="001C5D51" w:rsidRDefault="001C5D51" w:rsidP="0016195B">
            <w:pPr>
              <w:shd w:val="clear" w:color="auto" w:fill="FFFFFF"/>
              <w:jc w:val="both"/>
              <w:rPr>
                <w:rFonts w:ascii="Arial" w:hAnsi="Arial" w:cs="Arial"/>
                <w:color w:val="000000"/>
                <w:lang w:eastAsia="en-GB"/>
              </w:rPr>
            </w:pPr>
            <w:r>
              <w:rPr>
                <w:rFonts w:ascii="Arial" w:hAnsi="Arial" w:cs="Arial"/>
                <w:color w:val="000000"/>
                <w:lang w:eastAsia="en-GB"/>
              </w:rPr>
              <w:t xml:space="preserve">The National Habitat Creation Programme (NHCP) is Welsh Government’s programme for provision of compensatory measures in Wales to provide environmental offset for coastal plans and projects, specifically for Risk Management Authorities.  By creating habitat offset through managed realignment and habitat restoration measures, the NHCP also offers an opportunity to deliver some of Welsh Government’s Programme for Government commitments for habitat restoration and their “Nature Network” outcome requirements for improving protected sites and the National Site Network. </w:t>
            </w:r>
          </w:p>
          <w:p w14:paraId="0DD24662" w14:textId="77777777" w:rsidR="001C5D51" w:rsidRDefault="001C5D51" w:rsidP="0016195B">
            <w:pPr>
              <w:shd w:val="clear" w:color="auto" w:fill="FFFFFF"/>
              <w:jc w:val="both"/>
              <w:rPr>
                <w:rFonts w:ascii="Arial" w:hAnsi="Arial" w:cs="Arial"/>
                <w:color w:val="000000"/>
                <w:lang w:eastAsia="en-GB"/>
              </w:rPr>
            </w:pPr>
          </w:p>
          <w:p w14:paraId="56E2DF76" w14:textId="41FAD313" w:rsidR="001C5D51" w:rsidRDefault="001C5D51" w:rsidP="0016195B">
            <w:pPr>
              <w:shd w:val="clear" w:color="auto" w:fill="FFFFFF"/>
              <w:jc w:val="both"/>
              <w:rPr>
                <w:rFonts w:ascii="Arial" w:hAnsi="Arial" w:cs="Arial"/>
                <w:color w:val="000000"/>
                <w:lang w:eastAsia="en-GB"/>
              </w:rPr>
            </w:pPr>
            <w:r>
              <w:rPr>
                <w:rFonts w:ascii="Arial" w:hAnsi="Arial" w:cs="Arial"/>
                <w:color w:val="000000"/>
                <w:lang w:eastAsia="en-GB"/>
              </w:rPr>
              <w:t>Habitat offset needs from risk management authorities “coastal plans and projects” currently focus on saltmarsh and intertidal mud and sand habitats. However, another key receptor of coastal squeeze impacts are biogenic reefs that occur naturally around the coastline of Wales mainly within the intertidal and shallow subtidal.</w:t>
            </w:r>
          </w:p>
          <w:p w14:paraId="4E805433" w14:textId="77777777" w:rsidR="00CA62DD" w:rsidRDefault="00CA62DD" w:rsidP="0016195B">
            <w:pPr>
              <w:shd w:val="clear" w:color="auto" w:fill="FFFFFF"/>
              <w:jc w:val="both"/>
              <w:rPr>
                <w:rFonts w:ascii="Arial" w:hAnsi="Arial" w:cs="Arial"/>
                <w:color w:val="000000"/>
                <w:lang w:eastAsia="en-GB"/>
              </w:rPr>
            </w:pPr>
          </w:p>
          <w:p w14:paraId="58A3A51B" w14:textId="77777777" w:rsidR="001C5D51" w:rsidRDefault="001C5D51" w:rsidP="0016195B">
            <w:pPr>
              <w:shd w:val="clear" w:color="auto" w:fill="FFFFFF"/>
              <w:jc w:val="both"/>
              <w:rPr>
                <w:rFonts w:ascii="Arial" w:hAnsi="Arial" w:cs="Arial"/>
                <w:color w:val="000000"/>
                <w:lang w:eastAsia="en-GB"/>
              </w:rPr>
            </w:pPr>
            <w:r>
              <w:rPr>
                <w:rFonts w:ascii="Arial" w:hAnsi="Arial" w:cs="Arial"/>
                <w:color w:val="000000"/>
                <w:lang w:eastAsia="en-GB"/>
              </w:rPr>
              <w:t>In the first instance this project will undertake a literature review to clarify the key niche conditions for growth of biogenic reef in Wales. This review will support the assessment of opportunities for habitat creation, restoration and enhancement when considering coastal adaptation options such as managed realignment!</w:t>
            </w:r>
          </w:p>
          <w:p w14:paraId="1901E496" w14:textId="77777777" w:rsidR="001C5D51" w:rsidRDefault="001C5D51" w:rsidP="0016195B">
            <w:pPr>
              <w:shd w:val="clear" w:color="auto" w:fill="FFFFFF"/>
              <w:jc w:val="both"/>
              <w:rPr>
                <w:rFonts w:ascii="Arial" w:hAnsi="Arial" w:cs="Arial"/>
                <w:color w:val="000000"/>
                <w:lang w:eastAsia="en-GB"/>
              </w:rPr>
            </w:pPr>
          </w:p>
          <w:p w14:paraId="78AB17EB" w14:textId="60AA740A" w:rsidR="001C5D51" w:rsidRDefault="001C5D51" w:rsidP="0016195B">
            <w:pPr>
              <w:shd w:val="clear" w:color="auto" w:fill="FFFFFF"/>
              <w:jc w:val="both"/>
              <w:rPr>
                <w:rFonts w:ascii="Arial" w:hAnsi="Arial" w:cs="Arial"/>
                <w:color w:val="000000"/>
                <w:lang w:eastAsia="en-GB"/>
              </w:rPr>
            </w:pPr>
            <w:r>
              <w:rPr>
                <w:rFonts w:ascii="Arial" w:hAnsi="Arial" w:cs="Arial"/>
                <w:color w:val="000000"/>
                <w:lang w:eastAsia="en-GB"/>
              </w:rPr>
              <w:t xml:space="preserve">The primary aim of the Project is to undertake a semi-quantitative risk assessment of the “potential” impact on biogenic reef from coastal plans over the short, medium, and long term. The proximity and distribution of biogenic reefs will be compared and screened against coastal flood risk management assets that are likely to me improved or replaced around the coast of Wales. It can be expected that much of the asset data will be based on NRWs asset management database (AMX) and GIS representation of Shoreline Management Plan coastal policies (primarily hold-the line). This assessment will involve significant data management of biological data and is likely to require intermediate spreadsheet and GIS software skills.  </w:t>
            </w:r>
          </w:p>
          <w:p w14:paraId="06329C92" w14:textId="77777777" w:rsidR="001C5D51" w:rsidRDefault="001C5D51" w:rsidP="0016195B">
            <w:pPr>
              <w:shd w:val="clear" w:color="auto" w:fill="FFFFFF"/>
              <w:jc w:val="both"/>
              <w:rPr>
                <w:rFonts w:ascii="Arial" w:hAnsi="Arial" w:cs="Arial"/>
                <w:color w:val="000000"/>
                <w:lang w:eastAsia="en-GB"/>
              </w:rPr>
            </w:pPr>
          </w:p>
          <w:p w14:paraId="56C192DF" w14:textId="77777777" w:rsidR="001C5D51" w:rsidRDefault="001C5D51" w:rsidP="0016195B">
            <w:pPr>
              <w:shd w:val="clear" w:color="auto" w:fill="FFFFFF"/>
              <w:jc w:val="both"/>
              <w:rPr>
                <w:rFonts w:ascii="Arial" w:hAnsi="Arial" w:cs="Arial"/>
                <w:color w:val="000000"/>
                <w:lang w:eastAsia="en-GB"/>
              </w:rPr>
            </w:pPr>
            <w:r>
              <w:rPr>
                <w:rFonts w:ascii="Arial" w:hAnsi="Arial" w:cs="Arial"/>
                <w:color w:val="000000"/>
                <w:lang w:eastAsia="en-GB"/>
              </w:rPr>
              <w:t xml:space="preserve">The student will be provided with NRW IT hardware and software including access to GIS and AMX. Basic use of the AMX will be provided and appropriate flood risk management data will be exported for the student for use within the GIS platform. NRW library facilities and support for literature review and access to NRW intertidal and subtidal data sets will be provided. Intermediate skills in GIS and analytical skills are required. </w:t>
            </w:r>
          </w:p>
          <w:p w14:paraId="5B2C62A1" w14:textId="77777777" w:rsidR="001C5D51" w:rsidRDefault="001C5D51" w:rsidP="0016195B">
            <w:pPr>
              <w:shd w:val="clear" w:color="auto" w:fill="FFFFFF"/>
              <w:jc w:val="both"/>
              <w:rPr>
                <w:rFonts w:ascii="Arial" w:hAnsi="Arial" w:cs="Arial"/>
                <w:color w:val="000000"/>
                <w:lang w:eastAsia="en-GB"/>
              </w:rPr>
            </w:pPr>
          </w:p>
          <w:p w14:paraId="50D0B0B9" w14:textId="77777777" w:rsidR="001C5D51" w:rsidRDefault="001C5D51" w:rsidP="0016195B">
            <w:pPr>
              <w:shd w:val="clear" w:color="auto" w:fill="FFFFFF"/>
              <w:jc w:val="both"/>
              <w:rPr>
                <w:rFonts w:ascii="Arial" w:hAnsi="Arial" w:cs="Arial"/>
                <w:color w:val="FF0000"/>
                <w:lang w:eastAsia="en-GB"/>
              </w:rPr>
            </w:pPr>
            <w:r>
              <w:rPr>
                <w:rFonts w:ascii="Arial" w:hAnsi="Arial" w:cs="Arial"/>
                <w:color w:val="000000"/>
                <w:lang w:eastAsia="en-GB"/>
              </w:rPr>
              <w:t>A report will be compiled for completion of the Project.</w:t>
            </w:r>
            <w:r>
              <w:rPr>
                <w:rFonts w:ascii="Arial" w:hAnsi="Arial" w:cs="Arial"/>
                <w:color w:val="000000"/>
                <w:lang w:eastAsia="en-GB"/>
              </w:rPr>
              <w:br w:type="page"/>
            </w:r>
          </w:p>
          <w:p w14:paraId="156405D7" w14:textId="3940D888" w:rsidR="006606C6" w:rsidRDefault="006606C6"/>
          <w:p w14:paraId="07BFA191" w14:textId="5DA5E814" w:rsidR="006606C6" w:rsidRDefault="006606C6"/>
          <w:p w14:paraId="40C52E24" w14:textId="77777777" w:rsidR="006606C6" w:rsidRDefault="006606C6"/>
          <w:p w14:paraId="7A067E21" w14:textId="7AA68BB6" w:rsidR="006606C6" w:rsidRDefault="006606C6"/>
        </w:tc>
      </w:tr>
      <w:tr w:rsidR="007F3C8B" w14:paraId="6064F15C" w14:textId="77777777" w:rsidTr="006606C6">
        <w:tc>
          <w:tcPr>
            <w:tcW w:w="9016" w:type="dxa"/>
            <w:gridSpan w:val="2"/>
            <w:shd w:val="clear" w:color="auto" w:fill="DDF6F4" w:themeFill="accent3" w:themeFillTint="33"/>
          </w:tcPr>
          <w:p w14:paraId="00413398" w14:textId="0D984651" w:rsidR="007F3C8B" w:rsidRPr="006606C6" w:rsidRDefault="007F3C8B">
            <w:pPr>
              <w:rPr>
                <w:rFonts w:ascii="Calibri" w:hAnsi="Calibri" w:cs="Calibri"/>
                <w:b/>
                <w:bCs/>
                <w:sz w:val="24"/>
                <w:szCs w:val="24"/>
              </w:rPr>
            </w:pPr>
            <w:r w:rsidRPr="006606C6">
              <w:rPr>
                <w:rFonts w:ascii="Calibri" w:hAnsi="Calibri" w:cs="Calibri"/>
                <w:b/>
                <w:bCs/>
                <w:sz w:val="24"/>
                <w:szCs w:val="24"/>
              </w:rPr>
              <w:lastRenderedPageBreak/>
              <w:t xml:space="preserve">Details </w:t>
            </w:r>
          </w:p>
        </w:tc>
      </w:tr>
      <w:tr w:rsidR="004E0A4B" w14:paraId="169F09E6" w14:textId="77777777" w:rsidTr="004E0A4B">
        <w:tc>
          <w:tcPr>
            <w:tcW w:w="2405" w:type="dxa"/>
          </w:tcPr>
          <w:p w14:paraId="26132F8C" w14:textId="6ADF50CC" w:rsidR="004E0A4B" w:rsidRPr="006606C6" w:rsidRDefault="004E0A4B">
            <w:pPr>
              <w:rPr>
                <w:rFonts w:ascii="Calibri" w:hAnsi="Calibri" w:cs="Calibri"/>
                <w:b/>
                <w:bCs/>
                <w:sz w:val="24"/>
                <w:szCs w:val="24"/>
              </w:rPr>
            </w:pPr>
            <w:r>
              <w:rPr>
                <w:rFonts w:ascii="Calibri" w:hAnsi="Calibri" w:cs="Calibri"/>
                <w:b/>
                <w:bCs/>
                <w:sz w:val="24"/>
                <w:szCs w:val="24"/>
              </w:rPr>
              <w:t>Skills required:</w:t>
            </w:r>
          </w:p>
        </w:tc>
        <w:sdt>
          <w:sdtPr>
            <w:rPr>
              <w:rFonts w:ascii="Arial" w:hAnsi="Arial" w:cs="Arial"/>
            </w:rPr>
            <w:id w:val="1605770586"/>
            <w:placeholder>
              <w:docPart w:val="DefaultPlaceholder_-1854013440"/>
            </w:placeholder>
          </w:sdtPr>
          <w:sdtEndPr/>
          <w:sdtContent>
            <w:tc>
              <w:tcPr>
                <w:tcW w:w="6611" w:type="dxa"/>
              </w:tcPr>
              <w:p w14:paraId="4913C5FB" w14:textId="4137F005" w:rsidR="004E0A4B" w:rsidRPr="00947D85" w:rsidRDefault="00601552">
                <w:pPr>
                  <w:rPr>
                    <w:rFonts w:ascii="Arial" w:hAnsi="Arial" w:cs="Arial"/>
                  </w:rPr>
                </w:pPr>
                <w:r w:rsidRPr="00947D85">
                  <w:rPr>
                    <w:rFonts w:ascii="Arial" w:hAnsi="Arial" w:cs="Arial"/>
                  </w:rPr>
                  <w:t xml:space="preserve">A </w:t>
                </w:r>
                <w:r w:rsidR="00C070C4" w:rsidRPr="00947D85">
                  <w:rPr>
                    <w:rFonts w:ascii="Arial" w:hAnsi="Arial" w:cs="Arial"/>
                  </w:rPr>
                  <w:t xml:space="preserve">strong </w:t>
                </w:r>
                <w:r w:rsidR="00EE3FF3" w:rsidRPr="00947D85">
                  <w:rPr>
                    <w:rFonts w:ascii="Arial" w:hAnsi="Arial" w:cs="Arial"/>
                  </w:rPr>
                  <w:t>track record studying</w:t>
                </w:r>
                <w:r w:rsidR="00331A98" w:rsidRPr="00947D85">
                  <w:rPr>
                    <w:rFonts w:ascii="Arial" w:hAnsi="Arial" w:cs="Arial"/>
                  </w:rPr>
                  <w:t>/researching</w:t>
                </w:r>
                <w:r w:rsidR="00EE3FF3" w:rsidRPr="00947D85">
                  <w:rPr>
                    <w:rFonts w:ascii="Arial" w:hAnsi="Arial" w:cs="Arial"/>
                  </w:rPr>
                  <w:t xml:space="preserve"> in</w:t>
                </w:r>
                <w:r w:rsidR="00C070C4" w:rsidRPr="00947D85">
                  <w:rPr>
                    <w:rFonts w:ascii="Arial" w:hAnsi="Arial" w:cs="Arial"/>
                  </w:rPr>
                  <w:t xml:space="preserve"> the marine and coastal environment</w:t>
                </w:r>
                <w:r w:rsidR="00EC6B94" w:rsidRPr="00947D85">
                  <w:rPr>
                    <w:rFonts w:ascii="Arial" w:hAnsi="Arial" w:cs="Arial"/>
                  </w:rPr>
                  <w:t>. Great ICT skills in standard Office packages – Word, Excel etc</w:t>
                </w:r>
                <w:r w:rsidR="00FE1E87" w:rsidRPr="00947D85">
                  <w:rPr>
                    <w:rFonts w:ascii="Arial" w:hAnsi="Arial" w:cs="Arial"/>
                  </w:rPr>
                  <w:t xml:space="preserve"> and</w:t>
                </w:r>
                <w:r w:rsidR="00A726DA" w:rsidRPr="00947D85">
                  <w:rPr>
                    <w:rFonts w:ascii="Arial" w:hAnsi="Arial" w:cs="Arial"/>
                  </w:rPr>
                  <w:t xml:space="preserve"> GIS packages such as </w:t>
                </w:r>
                <w:r w:rsidR="00175BBD" w:rsidRPr="00947D85">
                  <w:rPr>
                    <w:rFonts w:ascii="Arial" w:hAnsi="Arial" w:cs="Arial"/>
                  </w:rPr>
                  <w:t>ArcGIS</w:t>
                </w:r>
                <w:r w:rsidR="00B05636" w:rsidRPr="00947D85">
                  <w:rPr>
                    <w:rFonts w:ascii="Arial" w:hAnsi="Arial" w:cs="Arial"/>
                  </w:rPr>
                  <w:t>.</w:t>
                </w:r>
                <w:r w:rsidR="00C070C4" w:rsidRPr="00947D85">
                  <w:rPr>
                    <w:rFonts w:ascii="Arial" w:hAnsi="Arial" w:cs="Arial"/>
                  </w:rPr>
                  <w:t xml:space="preserve"> </w:t>
                </w:r>
              </w:p>
            </w:tc>
          </w:sdtContent>
        </w:sdt>
      </w:tr>
      <w:tr w:rsidR="004E0A4B" w14:paraId="6D7C0825" w14:textId="77777777" w:rsidTr="004E0A4B">
        <w:tc>
          <w:tcPr>
            <w:tcW w:w="2405" w:type="dxa"/>
          </w:tcPr>
          <w:p w14:paraId="78F86E1B" w14:textId="51C2CBB6" w:rsidR="004E0A4B" w:rsidRPr="006606C6" w:rsidRDefault="004E0A4B">
            <w:pPr>
              <w:rPr>
                <w:rFonts w:ascii="Calibri" w:hAnsi="Calibri" w:cs="Calibri"/>
                <w:b/>
                <w:bCs/>
                <w:sz w:val="24"/>
                <w:szCs w:val="24"/>
              </w:rPr>
            </w:pPr>
            <w:r>
              <w:rPr>
                <w:rFonts w:ascii="Calibri" w:hAnsi="Calibri" w:cs="Calibri"/>
                <w:b/>
                <w:bCs/>
                <w:sz w:val="24"/>
                <w:szCs w:val="24"/>
              </w:rPr>
              <w:t>Anticipated outputs:</w:t>
            </w:r>
          </w:p>
        </w:tc>
        <w:sdt>
          <w:sdtPr>
            <w:rPr>
              <w:rFonts w:ascii="Calibri" w:hAnsi="Calibri" w:cs="Calibri"/>
            </w:rPr>
            <w:id w:val="-1948927610"/>
            <w:placeholder>
              <w:docPart w:val="DefaultPlaceholder_-1854013440"/>
            </w:placeholder>
          </w:sdtPr>
          <w:sdtEndPr/>
          <w:sdtContent>
            <w:tc>
              <w:tcPr>
                <w:tcW w:w="6611" w:type="dxa"/>
              </w:tcPr>
              <w:p w14:paraId="41A7FE65" w14:textId="77777777" w:rsidR="00334847" w:rsidRDefault="00334847" w:rsidP="00334847">
                <w:pPr>
                  <w:shd w:val="clear" w:color="auto" w:fill="FFFFFF"/>
                  <w:rPr>
                    <w:rFonts w:ascii="Arial" w:hAnsi="Arial" w:cs="Arial"/>
                    <w:color w:val="000000"/>
                    <w:lang w:eastAsia="en-GB"/>
                  </w:rPr>
                </w:pPr>
                <w:r>
                  <w:rPr>
                    <w:rFonts w:ascii="Arial" w:hAnsi="Arial" w:cs="Arial"/>
                    <w:color w:val="000000"/>
                    <w:lang w:eastAsia="en-GB"/>
                  </w:rPr>
                  <w:t>A report would be compiled with clear recommendations on the potential for biogenic reef habitat creation and restoration in the context of coastal adaptation and offset needs.</w:t>
                </w:r>
              </w:p>
              <w:p w14:paraId="6DA4FC9D" w14:textId="64D7315F" w:rsidR="004E0A4B" w:rsidRDefault="004E0A4B">
                <w:pPr>
                  <w:rPr>
                    <w:rFonts w:ascii="Calibri" w:hAnsi="Calibri" w:cs="Calibri"/>
                  </w:rPr>
                </w:pPr>
              </w:p>
            </w:tc>
          </w:sdtContent>
        </w:sdt>
      </w:tr>
      <w:tr w:rsidR="007F3C8B" w14:paraId="125AEF0C" w14:textId="77777777" w:rsidTr="004E0A4B">
        <w:tc>
          <w:tcPr>
            <w:tcW w:w="2405" w:type="dxa"/>
          </w:tcPr>
          <w:p w14:paraId="1B8C3788" w14:textId="756633A0" w:rsidR="007F3C8B" w:rsidRPr="006606C6" w:rsidRDefault="007F3C8B">
            <w:pPr>
              <w:rPr>
                <w:rFonts w:ascii="Calibri" w:hAnsi="Calibri" w:cs="Calibri"/>
                <w:b/>
                <w:bCs/>
                <w:sz w:val="24"/>
                <w:szCs w:val="24"/>
              </w:rPr>
            </w:pPr>
            <w:r w:rsidRPr="006606C6">
              <w:rPr>
                <w:rFonts w:ascii="Calibri" w:hAnsi="Calibri" w:cs="Calibri"/>
                <w:b/>
                <w:bCs/>
                <w:sz w:val="24"/>
                <w:szCs w:val="24"/>
              </w:rPr>
              <w:t xml:space="preserve">Host organisation: </w:t>
            </w:r>
          </w:p>
        </w:tc>
        <w:tc>
          <w:tcPr>
            <w:tcW w:w="6611" w:type="dxa"/>
          </w:tcPr>
          <w:p w14:paraId="6D3B2DDA" w14:textId="1A7F474D" w:rsidR="007F3C8B" w:rsidRPr="00947D85" w:rsidRDefault="00FC7DBB">
            <w:pPr>
              <w:rPr>
                <w:rFonts w:ascii="Arial" w:hAnsi="Arial" w:cs="Arial"/>
              </w:rPr>
            </w:pPr>
            <w:sdt>
              <w:sdtPr>
                <w:rPr>
                  <w:rFonts w:ascii="Arial" w:hAnsi="Arial" w:cs="Arial"/>
                </w:rPr>
                <w:id w:val="-1354878881"/>
                <w:placeholder>
                  <w:docPart w:val="B01504C5AA254594A43666D49EF2A004"/>
                </w:placeholder>
              </w:sdtPr>
              <w:sdtEndPr/>
              <w:sdtContent>
                <w:r w:rsidR="00BE023F" w:rsidRPr="00947D85">
                  <w:rPr>
                    <w:rFonts w:ascii="Arial" w:hAnsi="Arial" w:cs="Arial"/>
                  </w:rPr>
                  <w:t>Natural Resources Wales</w:t>
                </w:r>
              </w:sdtContent>
            </w:sdt>
          </w:p>
        </w:tc>
      </w:tr>
      <w:tr w:rsidR="007F3C8B" w14:paraId="660D8B95" w14:textId="77777777" w:rsidTr="004E0A4B">
        <w:tc>
          <w:tcPr>
            <w:tcW w:w="2405" w:type="dxa"/>
          </w:tcPr>
          <w:p w14:paraId="459153BC" w14:textId="3B6034D1" w:rsidR="007F3C8B" w:rsidRPr="006606C6" w:rsidRDefault="007F3C8B">
            <w:pPr>
              <w:rPr>
                <w:rFonts w:ascii="Calibri" w:hAnsi="Calibri" w:cs="Calibri"/>
                <w:b/>
                <w:bCs/>
                <w:sz w:val="24"/>
                <w:szCs w:val="24"/>
              </w:rPr>
            </w:pPr>
            <w:r w:rsidRPr="006606C6">
              <w:rPr>
                <w:rFonts w:ascii="Calibri" w:hAnsi="Calibri" w:cs="Calibri"/>
                <w:b/>
                <w:bCs/>
                <w:sz w:val="24"/>
                <w:szCs w:val="24"/>
              </w:rPr>
              <w:t>Duration</w:t>
            </w:r>
            <w:r w:rsidR="008F44E3">
              <w:rPr>
                <w:rFonts w:ascii="Calibri" w:hAnsi="Calibri" w:cs="Calibri"/>
                <w:b/>
                <w:bCs/>
                <w:sz w:val="24"/>
                <w:szCs w:val="24"/>
              </w:rPr>
              <w:t xml:space="preserve"> and format (full time/part time)</w:t>
            </w:r>
            <w:r w:rsidRPr="006606C6">
              <w:rPr>
                <w:rFonts w:ascii="Calibri" w:hAnsi="Calibri" w:cs="Calibri"/>
                <w:b/>
                <w:bCs/>
                <w:sz w:val="24"/>
                <w:szCs w:val="24"/>
              </w:rPr>
              <w:t xml:space="preserve">: </w:t>
            </w:r>
          </w:p>
        </w:tc>
        <w:tc>
          <w:tcPr>
            <w:tcW w:w="6611" w:type="dxa"/>
          </w:tcPr>
          <w:p w14:paraId="73462BDC" w14:textId="6E9F4B8E" w:rsidR="007F3C8B" w:rsidRPr="00947D85" w:rsidRDefault="00FC7DBB">
            <w:pPr>
              <w:rPr>
                <w:rFonts w:ascii="Arial" w:hAnsi="Arial" w:cs="Arial"/>
              </w:rPr>
            </w:pPr>
            <w:sdt>
              <w:sdtPr>
                <w:rPr>
                  <w:rFonts w:ascii="Arial" w:hAnsi="Arial" w:cs="Arial"/>
                </w:rPr>
                <w:id w:val="1559359983"/>
                <w:placeholder>
                  <w:docPart w:val="64908528BB444BD4AE856FB03E055401"/>
                </w:placeholder>
              </w:sdtPr>
              <w:sdtEndPr/>
              <w:sdtContent>
                <w:proofErr w:type="gramStart"/>
                <w:r w:rsidR="002B0B8B" w:rsidRPr="00947D85">
                  <w:rPr>
                    <w:rFonts w:ascii="Arial" w:hAnsi="Arial" w:cs="Arial"/>
                  </w:rPr>
                  <w:t>3 month</w:t>
                </w:r>
                <w:proofErr w:type="gramEnd"/>
                <w:r w:rsidR="002B0B8B" w:rsidRPr="00947D85">
                  <w:rPr>
                    <w:rFonts w:ascii="Arial" w:hAnsi="Arial" w:cs="Arial"/>
                  </w:rPr>
                  <w:t>, full time placement</w:t>
                </w:r>
              </w:sdtContent>
            </w:sdt>
          </w:p>
        </w:tc>
      </w:tr>
      <w:tr w:rsidR="00A70DEB" w14:paraId="5D130522" w14:textId="77777777" w:rsidTr="004E0A4B">
        <w:tc>
          <w:tcPr>
            <w:tcW w:w="2405" w:type="dxa"/>
          </w:tcPr>
          <w:p w14:paraId="2FC13152" w14:textId="26DC533A" w:rsidR="00A70DEB" w:rsidRPr="006606C6" w:rsidRDefault="00A70DEB" w:rsidP="00A70DEB">
            <w:pPr>
              <w:rPr>
                <w:rFonts w:ascii="Calibri" w:hAnsi="Calibri" w:cs="Calibri"/>
                <w:b/>
                <w:bCs/>
                <w:sz w:val="24"/>
                <w:szCs w:val="24"/>
              </w:rPr>
            </w:pPr>
            <w:r>
              <w:rPr>
                <w:rFonts w:ascii="Calibri" w:hAnsi="Calibri" w:cs="Calibri"/>
                <w:b/>
                <w:bCs/>
                <w:sz w:val="24"/>
                <w:szCs w:val="24"/>
              </w:rPr>
              <w:t>Development opportunities</w:t>
            </w:r>
          </w:p>
        </w:tc>
        <w:tc>
          <w:tcPr>
            <w:tcW w:w="6611" w:type="dxa"/>
          </w:tcPr>
          <w:p w14:paraId="6D7196A2" w14:textId="52327326" w:rsidR="00A70DEB" w:rsidRPr="00947D85" w:rsidRDefault="00A70DEB" w:rsidP="00A70DEB">
            <w:pPr>
              <w:rPr>
                <w:rFonts w:ascii="Arial" w:hAnsi="Arial" w:cs="Arial"/>
              </w:rPr>
            </w:pPr>
            <w:r w:rsidRPr="00947D85">
              <w:rPr>
                <w:rFonts w:ascii="Arial" w:hAnsi="Arial" w:cs="Arial"/>
              </w:rPr>
              <w:t xml:space="preserve">The placement provides an opportunity to gain insight into the functioning of Natural Resources Wales and evidenced based decision making within the Welsh environment context. The </w:t>
            </w:r>
            <w:r w:rsidR="001758AE" w:rsidRPr="00947D85">
              <w:rPr>
                <w:rFonts w:ascii="Arial" w:hAnsi="Arial" w:cs="Arial"/>
              </w:rPr>
              <w:t xml:space="preserve">researcher </w:t>
            </w:r>
            <w:r w:rsidRPr="00947D85">
              <w:rPr>
                <w:rFonts w:ascii="Arial" w:hAnsi="Arial" w:cs="Arial"/>
              </w:rPr>
              <w:t xml:space="preserve">will work in an interesting and diverse team, and their contributions to tackling the nature and climate emergencies will be highly valued.  </w:t>
            </w:r>
          </w:p>
          <w:p w14:paraId="39ACB864" w14:textId="77777777" w:rsidR="00A70DEB" w:rsidRPr="00947D85" w:rsidRDefault="00A70DEB" w:rsidP="00A70DEB">
            <w:pPr>
              <w:rPr>
                <w:rFonts w:ascii="Arial" w:hAnsi="Arial" w:cs="Arial"/>
              </w:rPr>
            </w:pPr>
          </w:p>
          <w:p w14:paraId="322AB1C4" w14:textId="0E7A1A74" w:rsidR="00A70DEB" w:rsidRPr="00947D85" w:rsidRDefault="00A70DEB" w:rsidP="00A70DEB">
            <w:pPr>
              <w:rPr>
                <w:rFonts w:ascii="Arial" w:hAnsi="Arial" w:cs="Arial"/>
              </w:rPr>
            </w:pPr>
            <w:r w:rsidRPr="00947D85">
              <w:rPr>
                <w:rFonts w:ascii="Arial" w:hAnsi="Arial" w:cs="Arial"/>
              </w:rPr>
              <w:t xml:space="preserve">The </w:t>
            </w:r>
            <w:r w:rsidR="001758AE" w:rsidRPr="00947D85">
              <w:rPr>
                <w:rFonts w:ascii="Arial" w:hAnsi="Arial" w:cs="Arial"/>
              </w:rPr>
              <w:t>researcher</w:t>
            </w:r>
            <w:r w:rsidRPr="00947D85">
              <w:rPr>
                <w:rFonts w:ascii="Arial" w:hAnsi="Arial" w:cs="Arial"/>
              </w:rPr>
              <w:t xml:space="preserve"> will be expected to work independently within parameters and guidelines provided by Natural Resources Wales. Working closely with a wide range of colleagues the successful candidate will build valuable working relationships, broaden their knowledge of this sector, and enhance their existing transferable skills. </w:t>
            </w:r>
          </w:p>
          <w:p w14:paraId="2AF27316" w14:textId="77777777" w:rsidR="00A70DEB" w:rsidRPr="00947D85" w:rsidRDefault="00A70DEB" w:rsidP="00A70DEB">
            <w:pPr>
              <w:rPr>
                <w:rFonts w:ascii="Arial" w:hAnsi="Arial" w:cs="Arial"/>
              </w:rPr>
            </w:pPr>
          </w:p>
          <w:p w14:paraId="3235E663" w14:textId="7CF3C3E7" w:rsidR="00A70DEB" w:rsidRPr="00947D85" w:rsidRDefault="00A70DEB" w:rsidP="00A70DEB">
            <w:pPr>
              <w:rPr>
                <w:rFonts w:ascii="Arial" w:hAnsi="Arial" w:cs="Arial"/>
              </w:rPr>
            </w:pPr>
            <w:r w:rsidRPr="00947D85">
              <w:rPr>
                <w:rFonts w:ascii="Arial" w:hAnsi="Arial" w:cs="Arial"/>
              </w:rPr>
              <w:t xml:space="preserve">The </w:t>
            </w:r>
            <w:r w:rsidR="001758AE" w:rsidRPr="00947D85">
              <w:rPr>
                <w:rFonts w:ascii="Arial" w:hAnsi="Arial" w:cs="Arial"/>
              </w:rPr>
              <w:t>researcher</w:t>
            </w:r>
            <w:r w:rsidRPr="00947D85">
              <w:rPr>
                <w:rFonts w:ascii="Arial" w:hAnsi="Arial" w:cs="Arial"/>
              </w:rPr>
              <w:t xml:space="preserve"> will join a team managing a diverse range of programmes and providing technical and advisory support across our Operational and Evidence, Policy, and Permitting directorates. </w:t>
            </w:r>
          </w:p>
          <w:p w14:paraId="218DEEE8" w14:textId="17204094" w:rsidR="00A70DEB" w:rsidRPr="00947D85" w:rsidRDefault="00A70DEB" w:rsidP="00A70DEB">
            <w:pPr>
              <w:rPr>
                <w:rFonts w:ascii="Arial" w:hAnsi="Arial" w:cs="Arial"/>
              </w:rPr>
            </w:pPr>
            <w:r w:rsidRPr="00947D85">
              <w:rPr>
                <w:rFonts w:ascii="Arial" w:hAnsi="Arial" w:cs="Arial"/>
              </w:rPr>
              <w:t xml:space="preserve">This is a fantastic opportunity to understand how research and evidence is used to inform decisions. With support from their NRW supervisor, the </w:t>
            </w:r>
            <w:r w:rsidR="001758AE" w:rsidRPr="00947D85">
              <w:rPr>
                <w:rFonts w:ascii="Arial" w:hAnsi="Arial" w:cs="Arial"/>
              </w:rPr>
              <w:t>researcher</w:t>
            </w:r>
            <w:r w:rsidRPr="00947D85">
              <w:rPr>
                <w:rFonts w:ascii="Arial" w:hAnsi="Arial" w:cs="Arial"/>
              </w:rPr>
              <w:t xml:space="preserve"> will be expected to take responsibility for managing and delivery of work commitments during the placement period.</w:t>
            </w:r>
          </w:p>
        </w:tc>
      </w:tr>
      <w:tr w:rsidR="00A70DEB" w14:paraId="744059E3" w14:textId="77777777" w:rsidTr="004E0A4B">
        <w:tc>
          <w:tcPr>
            <w:tcW w:w="2405" w:type="dxa"/>
          </w:tcPr>
          <w:p w14:paraId="30B0CC4A" w14:textId="0BF79291" w:rsidR="00A70DEB" w:rsidRPr="006606C6" w:rsidRDefault="00A70DEB" w:rsidP="00A70DEB">
            <w:pPr>
              <w:rPr>
                <w:rFonts w:ascii="Calibri" w:hAnsi="Calibri" w:cs="Calibri"/>
                <w:b/>
                <w:bCs/>
                <w:sz w:val="24"/>
                <w:szCs w:val="24"/>
              </w:rPr>
            </w:pPr>
            <w:r w:rsidRPr="006606C6">
              <w:rPr>
                <w:rFonts w:ascii="Calibri" w:hAnsi="Calibri" w:cs="Calibri"/>
                <w:b/>
                <w:bCs/>
                <w:sz w:val="24"/>
                <w:szCs w:val="24"/>
              </w:rPr>
              <w:lastRenderedPageBreak/>
              <w:t>Location</w:t>
            </w:r>
            <w:r>
              <w:rPr>
                <w:rFonts w:ascii="Calibri" w:hAnsi="Calibri" w:cs="Calibri"/>
                <w:b/>
                <w:bCs/>
                <w:sz w:val="24"/>
                <w:szCs w:val="24"/>
              </w:rPr>
              <w:t xml:space="preserve"> and working environment</w:t>
            </w:r>
            <w:r w:rsidRPr="006606C6">
              <w:rPr>
                <w:rFonts w:ascii="Calibri" w:hAnsi="Calibri" w:cs="Calibri"/>
                <w:b/>
                <w:bCs/>
                <w:sz w:val="24"/>
                <w:szCs w:val="24"/>
              </w:rPr>
              <w:t xml:space="preserve">: </w:t>
            </w:r>
          </w:p>
        </w:tc>
        <w:tc>
          <w:tcPr>
            <w:tcW w:w="6611" w:type="dxa"/>
          </w:tcPr>
          <w:p w14:paraId="099A01B6" w14:textId="4E25CE5B" w:rsidR="00A70DEB" w:rsidRPr="00947D85" w:rsidRDefault="00FC7DBB" w:rsidP="00A70DEB">
            <w:pPr>
              <w:rPr>
                <w:rFonts w:ascii="Arial" w:hAnsi="Arial" w:cs="Arial"/>
              </w:rPr>
            </w:pPr>
            <w:sdt>
              <w:sdtPr>
                <w:rPr>
                  <w:rFonts w:ascii="Arial" w:hAnsi="Arial" w:cs="Arial"/>
                </w:rPr>
                <w:id w:val="-1314943129"/>
                <w:placeholder>
                  <w:docPart w:val="731E1C89C3D448AC8629CE98402040F9"/>
                </w:placeholder>
              </w:sdtPr>
              <w:sdtEndPr/>
              <w:sdtContent>
                <w:r w:rsidR="008A55CB" w:rsidRPr="00947D85">
                  <w:rPr>
                    <w:rFonts w:ascii="Arial" w:hAnsi="Arial" w:cs="Arial"/>
                  </w:rPr>
                  <w:t>Primarily home working</w:t>
                </w:r>
                <w:r w:rsidR="00A651E7" w:rsidRPr="00947D85">
                  <w:rPr>
                    <w:rFonts w:ascii="Arial" w:hAnsi="Arial" w:cs="Arial"/>
                  </w:rPr>
                  <w:t xml:space="preserve"> with some potential for </w:t>
                </w:r>
                <w:r w:rsidR="00C807A2" w:rsidRPr="00947D85">
                  <w:rPr>
                    <w:rFonts w:ascii="Arial" w:hAnsi="Arial" w:cs="Arial"/>
                  </w:rPr>
                  <w:t xml:space="preserve">occasional </w:t>
                </w:r>
                <w:r w:rsidR="00A651E7" w:rsidRPr="00947D85">
                  <w:rPr>
                    <w:rFonts w:ascii="Arial" w:hAnsi="Arial" w:cs="Arial"/>
                  </w:rPr>
                  <w:t>site</w:t>
                </w:r>
                <w:r w:rsidR="00C807A2" w:rsidRPr="00947D85">
                  <w:rPr>
                    <w:rFonts w:ascii="Arial" w:hAnsi="Arial" w:cs="Arial"/>
                  </w:rPr>
                  <w:t>/office</w:t>
                </w:r>
                <w:r w:rsidR="00A651E7" w:rsidRPr="00947D85">
                  <w:rPr>
                    <w:rFonts w:ascii="Arial" w:hAnsi="Arial" w:cs="Arial"/>
                  </w:rPr>
                  <w:t xml:space="preserve"> visits</w:t>
                </w:r>
              </w:sdtContent>
            </w:sdt>
          </w:p>
        </w:tc>
      </w:tr>
      <w:tr w:rsidR="008F44E3" w14:paraId="26EC79E9" w14:textId="77777777" w:rsidTr="004E0A4B">
        <w:tc>
          <w:tcPr>
            <w:tcW w:w="2405" w:type="dxa"/>
          </w:tcPr>
          <w:p w14:paraId="76BF1646" w14:textId="436674F5" w:rsidR="008F44E3" w:rsidRPr="006606C6" w:rsidRDefault="008F44E3" w:rsidP="00A70DEB">
            <w:pPr>
              <w:rPr>
                <w:rFonts w:ascii="Calibri" w:hAnsi="Calibri" w:cs="Calibri"/>
                <w:b/>
                <w:bCs/>
                <w:sz w:val="24"/>
                <w:szCs w:val="24"/>
              </w:rPr>
            </w:pPr>
            <w:r>
              <w:rPr>
                <w:rFonts w:ascii="Calibri" w:hAnsi="Calibri" w:cs="Calibri"/>
                <w:b/>
                <w:bCs/>
                <w:sz w:val="24"/>
                <w:szCs w:val="24"/>
              </w:rPr>
              <w:t>Start date:</w:t>
            </w:r>
          </w:p>
        </w:tc>
        <w:tc>
          <w:tcPr>
            <w:tcW w:w="6611" w:type="dxa"/>
          </w:tcPr>
          <w:p w14:paraId="1BC67112" w14:textId="187726AE" w:rsidR="008F44E3" w:rsidRPr="00947D85" w:rsidRDefault="00FC7DBB" w:rsidP="00A70DEB">
            <w:pPr>
              <w:rPr>
                <w:rFonts w:ascii="Arial" w:hAnsi="Arial" w:cs="Arial"/>
              </w:rPr>
            </w:pPr>
            <w:r>
              <w:rPr>
                <w:rFonts w:ascii="Arial" w:hAnsi="Arial" w:cs="Arial"/>
              </w:rPr>
              <w:t>Flexible</w:t>
            </w:r>
          </w:p>
        </w:tc>
      </w:tr>
      <w:tr w:rsidR="00A70DEB" w14:paraId="2F1131D9" w14:textId="77777777" w:rsidTr="004E0A4B">
        <w:tc>
          <w:tcPr>
            <w:tcW w:w="2405" w:type="dxa"/>
          </w:tcPr>
          <w:p w14:paraId="4DA3DC56" w14:textId="684E304B" w:rsidR="00A70DEB" w:rsidRPr="00E44726" w:rsidRDefault="00A70DEB" w:rsidP="00A70DEB">
            <w:pPr>
              <w:rPr>
                <w:rFonts w:ascii="Calibri" w:hAnsi="Calibri" w:cs="Calibri"/>
                <w:b/>
                <w:bCs/>
                <w:sz w:val="24"/>
                <w:szCs w:val="24"/>
              </w:rPr>
            </w:pPr>
            <w:r w:rsidRPr="00E44726">
              <w:rPr>
                <w:rFonts w:ascii="Calibri" w:hAnsi="Calibri" w:cs="Calibri"/>
                <w:b/>
                <w:bCs/>
                <w:sz w:val="24"/>
                <w:szCs w:val="24"/>
              </w:rPr>
              <w:t>Application criteria</w:t>
            </w:r>
            <w:r w:rsidRPr="00E44726">
              <w:rPr>
                <w:rFonts w:ascii="Calibri" w:hAnsi="Calibri" w:cs="Calibri"/>
                <w:b/>
                <w:bCs/>
                <w:sz w:val="24"/>
                <w:szCs w:val="24"/>
              </w:rPr>
              <w:tab/>
              <w:t xml:space="preserve"> </w:t>
            </w:r>
          </w:p>
          <w:p w14:paraId="2248BD77" w14:textId="77777777" w:rsidR="00A70DEB" w:rsidRPr="00E44726" w:rsidRDefault="00A70DEB" w:rsidP="00A70DEB">
            <w:pPr>
              <w:rPr>
                <w:rFonts w:ascii="Calibri" w:hAnsi="Calibri" w:cs="Calibri"/>
                <w:b/>
                <w:bCs/>
                <w:sz w:val="24"/>
                <w:szCs w:val="24"/>
              </w:rPr>
            </w:pPr>
          </w:p>
          <w:p w14:paraId="5FFB4900" w14:textId="70223FD0" w:rsidR="00A70DEB" w:rsidRPr="006606C6" w:rsidRDefault="00A70DEB" w:rsidP="00A70DEB">
            <w:pPr>
              <w:rPr>
                <w:rFonts w:ascii="Calibri" w:hAnsi="Calibri" w:cs="Calibri"/>
                <w:b/>
                <w:bCs/>
                <w:sz w:val="24"/>
                <w:szCs w:val="24"/>
              </w:rPr>
            </w:pPr>
          </w:p>
        </w:tc>
        <w:tc>
          <w:tcPr>
            <w:tcW w:w="6611" w:type="dxa"/>
          </w:tcPr>
          <w:p w14:paraId="020C65FB" w14:textId="78C25403" w:rsidR="00A70DEB" w:rsidRPr="00947D85" w:rsidRDefault="00A70DEB" w:rsidP="00A70DEB">
            <w:pPr>
              <w:rPr>
                <w:rFonts w:ascii="Arial" w:hAnsi="Arial" w:cs="Arial"/>
                <w:sz w:val="24"/>
                <w:szCs w:val="24"/>
              </w:rPr>
            </w:pPr>
            <w:r w:rsidRPr="00947D85">
              <w:rPr>
                <w:rFonts w:ascii="Arial" w:hAnsi="Arial" w:cs="Arial"/>
                <w:sz w:val="24"/>
                <w:szCs w:val="24"/>
              </w:rPr>
              <w:t>Natural Resources Wales (NRW) can only accept applications to the PhD student placement programme from registered students who are within their funded period.</w:t>
            </w:r>
          </w:p>
          <w:p w14:paraId="30B104BC" w14:textId="77777777" w:rsidR="00A70DEB" w:rsidRPr="00947D85" w:rsidRDefault="00A70DEB" w:rsidP="00A70DEB">
            <w:pPr>
              <w:rPr>
                <w:rFonts w:ascii="Arial" w:hAnsi="Arial" w:cs="Arial"/>
                <w:sz w:val="24"/>
                <w:szCs w:val="24"/>
              </w:rPr>
            </w:pPr>
          </w:p>
          <w:p w14:paraId="120F5CC5" w14:textId="77777777" w:rsidR="00A70DEB" w:rsidRPr="00947D85" w:rsidRDefault="00A70DEB" w:rsidP="00A70DEB">
            <w:pPr>
              <w:rPr>
                <w:rFonts w:ascii="Arial" w:hAnsi="Arial" w:cs="Arial"/>
                <w:sz w:val="24"/>
                <w:szCs w:val="24"/>
              </w:rPr>
            </w:pPr>
            <w:r w:rsidRPr="00947D85">
              <w:rPr>
                <w:rFonts w:ascii="Arial" w:hAnsi="Arial" w:cs="Arial"/>
                <w:sz w:val="24"/>
                <w:szCs w:val="24"/>
              </w:rPr>
              <w:t>All applicants must seek approval from their academic supervisor before applying</w:t>
            </w:r>
          </w:p>
          <w:p w14:paraId="462C5DA4" w14:textId="77777777" w:rsidR="00A70DEB" w:rsidRPr="00947D85" w:rsidRDefault="00A70DEB" w:rsidP="00A70DEB">
            <w:pPr>
              <w:rPr>
                <w:rFonts w:ascii="Arial" w:hAnsi="Arial" w:cs="Arial"/>
              </w:rPr>
            </w:pPr>
          </w:p>
        </w:tc>
      </w:tr>
      <w:tr w:rsidR="00A70DEB" w14:paraId="2E1FC153" w14:textId="77777777" w:rsidTr="006606C6">
        <w:tc>
          <w:tcPr>
            <w:tcW w:w="9016" w:type="dxa"/>
            <w:gridSpan w:val="2"/>
            <w:shd w:val="clear" w:color="auto" w:fill="DDF6F4" w:themeFill="accent3" w:themeFillTint="33"/>
          </w:tcPr>
          <w:p w14:paraId="1664A522" w14:textId="2D33E963" w:rsidR="00A70DEB" w:rsidRPr="006606C6" w:rsidRDefault="00A70DEB" w:rsidP="00A70DEB">
            <w:pPr>
              <w:rPr>
                <w:rFonts w:ascii="Calibri" w:hAnsi="Calibri" w:cs="Calibri"/>
                <w:b/>
                <w:bCs/>
                <w:sz w:val="24"/>
                <w:szCs w:val="24"/>
              </w:rPr>
            </w:pPr>
            <w:r>
              <w:rPr>
                <w:rFonts w:ascii="Calibri" w:hAnsi="Calibri" w:cs="Calibri"/>
                <w:b/>
                <w:bCs/>
                <w:sz w:val="24"/>
                <w:szCs w:val="24"/>
              </w:rPr>
              <w:t>Funding</w:t>
            </w:r>
          </w:p>
        </w:tc>
      </w:tr>
      <w:tr w:rsidR="00A70DEB" w14:paraId="22E6161A" w14:textId="77777777" w:rsidTr="006C7369">
        <w:sdt>
          <w:sdtPr>
            <w:rPr>
              <w:rFonts w:ascii="Arial" w:hAnsi="Arial" w:cs="Arial"/>
              <w:sz w:val="24"/>
              <w:szCs w:val="24"/>
            </w:rPr>
            <w:id w:val="1812599213"/>
            <w:placeholder>
              <w:docPart w:val="CE00674465F54B27B3861A5D415395F7"/>
            </w:placeholder>
          </w:sdtPr>
          <w:sdtEndPr/>
          <w:sdtContent>
            <w:tc>
              <w:tcPr>
                <w:tcW w:w="9016" w:type="dxa"/>
                <w:gridSpan w:val="2"/>
                <w:shd w:val="clear" w:color="auto" w:fill="auto"/>
              </w:tcPr>
              <w:p w14:paraId="2B4576AA" w14:textId="155E8A38" w:rsidR="00A70DEB" w:rsidRPr="00947D85" w:rsidRDefault="00A70DEB" w:rsidP="00A70DEB">
                <w:pPr>
                  <w:rPr>
                    <w:rFonts w:ascii="Arial" w:hAnsi="Arial" w:cs="Arial"/>
                    <w:sz w:val="24"/>
                    <w:szCs w:val="24"/>
                  </w:rPr>
                </w:pPr>
                <w:r w:rsidRPr="00947D85">
                  <w:rPr>
                    <w:rFonts w:ascii="Arial" w:hAnsi="Arial" w:cs="Arial"/>
                    <w:sz w:val="24"/>
                    <w:szCs w:val="24"/>
                  </w:rPr>
                  <w:t xml:space="preserve">The placement will be funded by NRW and will match the current UKRI PhD stipend rate.  The payment process aims to compliment PhD student university stipend payment structures, </w:t>
                </w:r>
                <w:proofErr w:type="gramStart"/>
                <w:r w:rsidRPr="00947D85">
                  <w:rPr>
                    <w:rFonts w:ascii="Arial" w:hAnsi="Arial" w:cs="Arial"/>
                    <w:sz w:val="24"/>
                    <w:szCs w:val="24"/>
                  </w:rPr>
                  <w:t>i.e.</w:t>
                </w:r>
                <w:proofErr w:type="gramEnd"/>
                <w:r w:rsidRPr="00947D85">
                  <w:rPr>
                    <w:rFonts w:ascii="Arial" w:hAnsi="Arial" w:cs="Arial"/>
                    <w:sz w:val="24"/>
                    <w:szCs w:val="24"/>
                  </w:rPr>
                  <w:t xml:space="preserve"> NRW pay the university and the funds are passed-on to the student’s account.  To avoid delays to students receiving payments, it is preferable that the student’s PhD stipend is not paused during the placement and that, instead, it continues and that NRW reimburse the university for the time the student is not undertaking research.  Please </w:t>
                </w:r>
                <w:proofErr w:type="gramStart"/>
                <w:r w:rsidRPr="00947D85">
                  <w:rPr>
                    <w:rFonts w:ascii="Arial" w:hAnsi="Arial" w:cs="Arial"/>
                    <w:sz w:val="24"/>
                    <w:szCs w:val="24"/>
                  </w:rPr>
                  <w:t>note:</w:t>
                </w:r>
                <w:proofErr w:type="gramEnd"/>
                <w:r w:rsidRPr="00947D85">
                  <w:rPr>
                    <w:rFonts w:ascii="Arial" w:hAnsi="Arial" w:cs="Arial"/>
                    <w:sz w:val="24"/>
                    <w:szCs w:val="24"/>
                  </w:rPr>
                  <w:t xml:space="preserve">  we do not pay students directly</w:t>
                </w:r>
              </w:p>
            </w:tc>
          </w:sdtContent>
        </w:sdt>
      </w:tr>
      <w:tr w:rsidR="00A70DEB" w14:paraId="38FFCD05" w14:textId="77777777" w:rsidTr="006606C6">
        <w:tc>
          <w:tcPr>
            <w:tcW w:w="9016" w:type="dxa"/>
            <w:gridSpan w:val="2"/>
            <w:shd w:val="clear" w:color="auto" w:fill="DDF6F4" w:themeFill="accent3" w:themeFillTint="33"/>
          </w:tcPr>
          <w:p w14:paraId="37B51552" w14:textId="7B2C8562"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Contact </w:t>
            </w:r>
            <w:r w:rsidR="00526DFD">
              <w:rPr>
                <w:rFonts w:ascii="Calibri" w:hAnsi="Calibri" w:cs="Calibri"/>
                <w:b/>
                <w:bCs/>
                <w:sz w:val="24"/>
                <w:szCs w:val="24"/>
              </w:rPr>
              <w:t>– for queries</w:t>
            </w:r>
          </w:p>
        </w:tc>
      </w:tr>
      <w:tr w:rsidR="00A70DEB" w14:paraId="29B69695" w14:textId="77777777" w:rsidTr="004E0A4B">
        <w:tc>
          <w:tcPr>
            <w:tcW w:w="2405" w:type="dxa"/>
          </w:tcPr>
          <w:p w14:paraId="52DFF174" w14:textId="2AE46235"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Name: </w:t>
            </w:r>
          </w:p>
        </w:tc>
        <w:tc>
          <w:tcPr>
            <w:tcW w:w="6611" w:type="dxa"/>
          </w:tcPr>
          <w:p w14:paraId="743ED677" w14:textId="5E700419" w:rsidR="00A70DEB" w:rsidRPr="00947D85" w:rsidRDefault="00FC7DBB" w:rsidP="00A70DEB">
            <w:pPr>
              <w:rPr>
                <w:rFonts w:ascii="Arial" w:hAnsi="Arial" w:cs="Arial"/>
              </w:rPr>
            </w:pPr>
            <w:sdt>
              <w:sdtPr>
                <w:rPr>
                  <w:rFonts w:ascii="Arial" w:hAnsi="Arial" w:cs="Arial"/>
                </w:rPr>
                <w:id w:val="524985359"/>
                <w:placeholder>
                  <w:docPart w:val="4D75EBA25EDA479B94C1105BF273DC98"/>
                </w:placeholder>
              </w:sdtPr>
              <w:sdtEndPr/>
              <w:sdtContent>
                <w:r w:rsidR="00C807A2" w:rsidRPr="00947D85">
                  <w:rPr>
                    <w:rFonts w:ascii="Arial" w:hAnsi="Arial" w:cs="Arial"/>
                  </w:rPr>
                  <w:t>Rick Park</w:t>
                </w:r>
              </w:sdtContent>
            </w:sdt>
          </w:p>
        </w:tc>
      </w:tr>
      <w:tr w:rsidR="00A70DEB" w14:paraId="4C750CE9" w14:textId="77777777" w:rsidTr="004E0A4B">
        <w:tc>
          <w:tcPr>
            <w:tcW w:w="2405" w:type="dxa"/>
          </w:tcPr>
          <w:p w14:paraId="39C02612" w14:textId="1698513D"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Email: </w:t>
            </w:r>
          </w:p>
        </w:tc>
        <w:tc>
          <w:tcPr>
            <w:tcW w:w="6611" w:type="dxa"/>
          </w:tcPr>
          <w:p w14:paraId="1B815A61" w14:textId="0390E856" w:rsidR="00A70DEB" w:rsidRPr="00947D85" w:rsidRDefault="00FC7DBB" w:rsidP="00A70DEB">
            <w:pPr>
              <w:rPr>
                <w:rFonts w:ascii="Arial" w:hAnsi="Arial" w:cs="Arial"/>
              </w:rPr>
            </w:pPr>
            <w:sdt>
              <w:sdtPr>
                <w:rPr>
                  <w:rFonts w:ascii="Arial" w:hAnsi="Arial" w:cs="Arial"/>
                </w:rPr>
                <w:id w:val="2026592662"/>
                <w:placeholder>
                  <w:docPart w:val="BB70029D4BFE4C2C9597B7F2558F95D8"/>
                </w:placeholder>
                <w:showingPlcHdr/>
              </w:sdtPr>
              <w:sdtEndPr/>
              <w:sdtContent>
                <w:r w:rsidR="00A70DEB" w:rsidRPr="00947D85">
                  <w:rPr>
                    <w:rStyle w:val="PlaceholderText"/>
                    <w:rFonts w:ascii="Arial" w:hAnsi="Arial" w:cs="Arial"/>
                  </w:rPr>
                  <w:t>Click or tap here to enter text.</w:t>
                </w:r>
              </w:sdtContent>
            </w:sdt>
            <w:r w:rsidR="0083735F" w:rsidRPr="00947D85">
              <w:rPr>
                <w:rFonts w:ascii="Arial" w:hAnsi="Arial" w:cs="Arial"/>
              </w:rPr>
              <w:t xml:space="preserve"> Richard.Park@cyfoethnaturiolcymru.gov.uk</w:t>
            </w:r>
          </w:p>
        </w:tc>
      </w:tr>
      <w:tr w:rsidR="00A70DEB" w14:paraId="354B8B97" w14:textId="77777777" w:rsidTr="004E0A4B">
        <w:tc>
          <w:tcPr>
            <w:tcW w:w="2405" w:type="dxa"/>
          </w:tcPr>
          <w:p w14:paraId="34EC1EE4" w14:textId="6C715DA9" w:rsidR="00A70DEB" w:rsidRPr="006606C6" w:rsidRDefault="00A70DEB" w:rsidP="00A70DEB">
            <w:pPr>
              <w:rPr>
                <w:rFonts w:ascii="Calibri" w:hAnsi="Calibri" w:cs="Calibri"/>
                <w:b/>
                <w:bCs/>
                <w:sz w:val="24"/>
                <w:szCs w:val="24"/>
              </w:rPr>
            </w:pPr>
            <w:r w:rsidRPr="006606C6">
              <w:rPr>
                <w:rFonts w:ascii="Calibri" w:hAnsi="Calibri" w:cs="Calibri"/>
                <w:b/>
                <w:bCs/>
                <w:sz w:val="24"/>
                <w:szCs w:val="24"/>
              </w:rPr>
              <w:t xml:space="preserve">Tel: </w:t>
            </w:r>
          </w:p>
        </w:tc>
        <w:tc>
          <w:tcPr>
            <w:tcW w:w="6611" w:type="dxa"/>
          </w:tcPr>
          <w:p w14:paraId="6169DCE1" w14:textId="4C1A804F" w:rsidR="00A70DEB" w:rsidRPr="00947D85" w:rsidRDefault="00FC7DBB" w:rsidP="00A70DEB">
            <w:pPr>
              <w:rPr>
                <w:rFonts w:ascii="Arial" w:hAnsi="Arial" w:cs="Arial"/>
              </w:rPr>
            </w:pPr>
            <w:sdt>
              <w:sdtPr>
                <w:rPr>
                  <w:rFonts w:ascii="Arial" w:hAnsi="Arial" w:cs="Arial"/>
                </w:rPr>
                <w:id w:val="-1816408236"/>
                <w:placeholder>
                  <w:docPart w:val="10E6587A47C0469AB68B90CEE6DBCBCF"/>
                </w:placeholder>
              </w:sdtPr>
              <w:sdtEndPr/>
              <w:sdtContent>
                <w:r w:rsidR="00DA66D7" w:rsidRPr="00947D85">
                  <w:rPr>
                    <w:rFonts w:ascii="Arial" w:hAnsi="Arial" w:cs="Arial"/>
                  </w:rPr>
                  <w:t>07468 742560</w:t>
                </w:r>
              </w:sdtContent>
            </w:sdt>
          </w:p>
        </w:tc>
      </w:tr>
      <w:tr w:rsidR="00A70DEB" w14:paraId="7B06AC23" w14:textId="77777777" w:rsidTr="004E0A4B">
        <w:tc>
          <w:tcPr>
            <w:tcW w:w="2405" w:type="dxa"/>
          </w:tcPr>
          <w:p w14:paraId="733C46F4" w14:textId="77777777" w:rsidR="00A70DEB" w:rsidRPr="00BB49A6" w:rsidRDefault="00A70DEB" w:rsidP="00A70DEB">
            <w:pPr>
              <w:rPr>
                <w:rFonts w:ascii="Calibri" w:hAnsi="Calibri" w:cs="Calibri"/>
                <w:b/>
                <w:bCs/>
              </w:rPr>
            </w:pPr>
            <w:r w:rsidRPr="00BB49A6">
              <w:rPr>
                <w:rFonts w:ascii="Calibri" w:hAnsi="Calibri" w:cs="Calibri"/>
                <w:b/>
                <w:bCs/>
              </w:rPr>
              <w:t xml:space="preserve">Application process </w:t>
            </w:r>
          </w:p>
          <w:p w14:paraId="3F6BBB93" w14:textId="77777777" w:rsidR="00A70DEB" w:rsidRPr="006606C6" w:rsidRDefault="00A70DEB" w:rsidP="00A70DEB">
            <w:pPr>
              <w:rPr>
                <w:rFonts w:ascii="Calibri" w:hAnsi="Calibri" w:cs="Calibri"/>
                <w:b/>
                <w:bCs/>
                <w:sz w:val="24"/>
                <w:szCs w:val="24"/>
              </w:rPr>
            </w:pPr>
          </w:p>
        </w:tc>
        <w:tc>
          <w:tcPr>
            <w:tcW w:w="6611" w:type="dxa"/>
          </w:tcPr>
          <w:p w14:paraId="6532FECE" w14:textId="4676B0E8" w:rsidR="00A70DEB" w:rsidRPr="00947D85" w:rsidRDefault="006D154A" w:rsidP="00A70DEB">
            <w:pPr>
              <w:rPr>
                <w:rFonts w:ascii="Arial" w:hAnsi="Arial" w:cs="Arial"/>
              </w:rPr>
            </w:pPr>
            <w:r w:rsidRPr="00947D85">
              <w:rPr>
                <w:rFonts w:ascii="Arial" w:hAnsi="Arial" w:cs="Arial"/>
              </w:rPr>
              <w:t xml:space="preserve">Please submit the equal opportunities form, your CV and </w:t>
            </w:r>
            <w:r w:rsidR="00526DFD" w:rsidRPr="00947D85">
              <w:rPr>
                <w:rFonts w:ascii="Arial" w:hAnsi="Arial" w:cs="Arial"/>
              </w:rPr>
              <w:t xml:space="preserve">a </w:t>
            </w:r>
            <w:r w:rsidRPr="00947D85">
              <w:rPr>
                <w:rFonts w:ascii="Arial" w:hAnsi="Arial" w:cs="Arial"/>
              </w:rPr>
              <w:t xml:space="preserve">short covering letter, explaining why you are suitable for this placement to </w:t>
            </w:r>
            <w:r w:rsidR="00526DFD" w:rsidRPr="00947D85">
              <w:rPr>
                <w:rFonts w:ascii="Arial" w:hAnsi="Arial" w:cs="Arial"/>
              </w:rPr>
              <w:t>Lleoliadau@cyfoethnaturiolcymru.gov.uk</w:t>
            </w:r>
            <w:r w:rsidRPr="00947D85">
              <w:rPr>
                <w:rFonts w:ascii="Arial" w:hAnsi="Arial" w:cs="Arial"/>
              </w:rPr>
              <w:t xml:space="preserve">.  </w:t>
            </w:r>
          </w:p>
          <w:p w14:paraId="7B00472D" w14:textId="77777777" w:rsidR="00401A8F" w:rsidRPr="00947D85" w:rsidRDefault="00401A8F" w:rsidP="00A70DEB">
            <w:pPr>
              <w:rPr>
                <w:rFonts w:ascii="Arial" w:hAnsi="Arial" w:cs="Arial"/>
              </w:rPr>
            </w:pPr>
          </w:p>
          <w:p w14:paraId="7066056A" w14:textId="13C155AB" w:rsidR="00A70DEB" w:rsidRPr="00947D85" w:rsidRDefault="00A70DEB" w:rsidP="00A70DEB">
            <w:pPr>
              <w:rPr>
                <w:rFonts w:ascii="Arial" w:hAnsi="Arial" w:cs="Arial"/>
              </w:rPr>
            </w:pPr>
            <w:r w:rsidRPr="00947D85">
              <w:rPr>
                <w:rFonts w:ascii="Arial" w:hAnsi="Arial" w:cs="Arial"/>
              </w:rPr>
              <w:t xml:space="preserve">NOTE: All </w:t>
            </w:r>
            <w:r w:rsidR="006D154A" w:rsidRPr="00947D85">
              <w:rPr>
                <w:rFonts w:ascii="Arial" w:hAnsi="Arial" w:cs="Arial"/>
              </w:rPr>
              <w:t>a</w:t>
            </w:r>
            <w:r w:rsidRPr="00947D85">
              <w:rPr>
                <w:rFonts w:ascii="Arial" w:hAnsi="Arial" w:cs="Arial"/>
              </w:rPr>
              <w:t xml:space="preserve">pplicants must confirm that they have received authorisation to take an interruption of studies from their academic supervisor </w:t>
            </w:r>
          </w:p>
          <w:p w14:paraId="14EAB8E2" w14:textId="77777777" w:rsidR="00A70DEB" w:rsidRPr="00947D85" w:rsidRDefault="00A70DEB" w:rsidP="00A70DEB">
            <w:pPr>
              <w:rPr>
                <w:rFonts w:ascii="Arial" w:hAnsi="Arial" w:cs="Arial"/>
              </w:rPr>
            </w:pPr>
          </w:p>
          <w:p w14:paraId="0BC375DE" w14:textId="1874BC29" w:rsidR="00A70DEB" w:rsidRPr="00947D85" w:rsidRDefault="00A70DEB" w:rsidP="00A70DEB">
            <w:pPr>
              <w:rPr>
                <w:rFonts w:ascii="Arial" w:hAnsi="Arial" w:cs="Arial"/>
              </w:rPr>
            </w:pPr>
            <w:r w:rsidRPr="00947D85">
              <w:rPr>
                <w:rFonts w:ascii="Arial" w:hAnsi="Arial" w:cs="Arial"/>
              </w:rPr>
              <w:t xml:space="preserve">If you have an impairment or health condition, or use British Sign Language and need to discuss reasonable adjustments for any part of the placement programme, or wish to discuss how we will support you if you are to be successful, please contact </w:t>
            </w:r>
            <w:proofErr w:type="gramStart"/>
            <w:r w:rsidRPr="00947D85">
              <w:rPr>
                <w:rFonts w:ascii="Arial" w:hAnsi="Arial" w:cs="Arial"/>
              </w:rPr>
              <w:t>lleoliadau@cyfoethnaturiolcymru.gov.uk  as</w:t>
            </w:r>
            <w:proofErr w:type="gramEnd"/>
            <w:r w:rsidRPr="00947D85">
              <w:rPr>
                <w:rFonts w:ascii="Arial" w:hAnsi="Arial" w:cs="Arial"/>
              </w:rPr>
              <w:t xml:space="preserve"> soon as possible to discuss your requirements and any questions you may have.</w:t>
            </w:r>
          </w:p>
          <w:p w14:paraId="2307BDBC" w14:textId="77777777" w:rsidR="00A70DEB" w:rsidRPr="00947D85" w:rsidRDefault="00A70DEB" w:rsidP="00A70DEB">
            <w:pPr>
              <w:rPr>
                <w:rFonts w:ascii="Arial" w:hAnsi="Arial" w:cs="Arial"/>
              </w:rPr>
            </w:pPr>
          </w:p>
        </w:tc>
      </w:tr>
    </w:tbl>
    <w:p w14:paraId="25EC881D" w14:textId="5EA7A4E4" w:rsidR="00B66665" w:rsidRPr="007F3C8B" w:rsidRDefault="00FC7DBB"/>
    <w:p w14:paraId="3D48879D" w14:textId="01A80548" w:rsidR="00565EE3" w:rsidRDefault="00565EE3"/>
    <w:sectPr w:rsidR="00565EE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31D9D" w14:textId="77777777" w:rsidR="00547DB1" w:rsidRDefault="00547DB1" w:rsidP="00701038">
      <w:pPr>
        <w:spacing w:after="0" w:line="240" w:lineRule="auto"/>
      </w:pPr>
      <w:r>
        <w:separator/>
      </w:r>
    </w:p>
  </w:endnote>
  <w:endnote w:type="continuationSeparator" w:id="0">
    <w:p w14:paraId="0A82C8B7" w14:textId="77777777" w:rsidR="00547DB1" w:rsidRDefault="00547DB1"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C1A56" w14:textId="77777777" w:rsidR="00547DB1" w:rsidRDefault="00547DB1" w:rsidP="00701038">
      <w:pPr>
        <w:spacing w:after="0" w:line="240" w:lineRule="auto"/>
      </w:pPr>
      <w:r>
        <w:separator/>
      </w:r>
    </w:p>
  </w:footnote>
  <w:footnote w:type="continuationSeparator" w:id="0">
    <w:p w14:paraId="1C1900FE" w14:textId="77777777" w:rsidR="00547DB1" w:rsidRDefault="00547DB1"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0095" w14:textId="4E017FB0" w:rsidR="00701038" w:rsidRDefault="00701038">
    <w:pPr>
      <w:pStyle w:val="Header"/>
    </w:pPr>
    <w:r>
      <w:rPr>
        <w:noProof/>
      </w:rPr>
      <w:drawing>
        <wp:inline distT="0" distB="0" distL="0" distR="0" wp14:anchorId="2A8C58BB" wp14:editId="038D22C7">
          <wp:extent cx="4031297" cy="92043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4031297" cy="92043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16"/>
    <w:rsid w:val="00076616"/>
    <w:rsid w:val="0016195B"/>
    <w:rsid w:val="001758AE"/>
    <w:rsid w:val="00175BBD"/>
    <w:rsid w:val="001B7381"/>
    <w:rsid w:val="001C5D51"/>
    <w:rsid w:val="002B0B8B"/>
    <w:rsid w:val="00317BF9"/>
    <w:rsid w:val="00331A98"/>
    <w:rsid w:val="00334847"/>
    <w:rsid w:val="003509A7"/>
    <w:rsid w:val="00401A8F"/>
    <w:rsid w:val="00421D18"/>
    <w:rsid w:val="004970DA"/>
    <w:rsid w:val="004E0A4B"/>
    <w:rsid w:val="00525439"/>
    <w:rsid w:val="00526DFD"/>
    <w:rsid w:val="00547DB1"/>
    <w:rsid w:val="00565EE3"/>
    <w:rsid w:val="005A0ED3"/>
    <w:rsid w:val="005F0990"/>
    <w:rsid w:val="00601552"/>
    <w:rsid w:val="006542CE"/>
    <w:rsid w:val="006606C6"/>
    <w:rsid w:val="006C7369"/>
    <w:rsid w:val="006D154A"/>
    <w:rsid w:val="00701038"/>
    <w:rsid w:val="00777D4F"/>
    <w:rsid w:val="007F3C8B"/>
    <w:rsid w:val="0083735F"/>
    <w:rsid w:val="008A55CB"/>
    <w:rsid w:val="008F3FF0"/>
    <w:rsid w:val="008F44E3"/>
    <w:rsid w:val="00947D85"/>
    <w:rsid w:val="00964C12"/>
    <w:rsid w:val="00A651E7"/>
    <w:rsid w:val="00A70DEB"/>
    <w:rsid w:val="00A71AF9"/>
    <w:rsid w:val="00A726DA"/>
    <w:rsid w:val="00AB594A"/>
    <w:rsid w:val="00B05636"/>
    <w:rsid w:val="00B06C72"/>
    <w:rsid w:val="00B11AAC"/>
    <w:rsid w:val="00BB49A6"/>
    <w:rsid w:val="00BE023F"/>
    <w:rsid w:val="00C070C4"/>
    <w:rsid w:val="00C807A2"/>
    <w:rsid w:val="00CA62DD"/>
    <w:rsid w:val="00CB42E8"/>
    <w:rsid w:val="00D7338B"/>
    <w:rsid w:val="00DA66D7"/>
    <w:rsid w:val="00DB2498"/>
    <w:rsid w:val="00E44726"/>
    <w:rsid w:val="00E552AF"/>
    <w:rsid w:val="00E666CE"/>
    <w:rsid w:val="00EC3478"/>
    <w:rsid w:val="00EC6B94"/>
    <w:rsid w:val="00EE3FF3"/>
    <w:rsid w:val="00F10F43"/>
    <w:rsid w:val="00F453C0"/>
    <w:rsid w:val="00F865AE"/>
    <w:rsid w:val="00FC7DBB"/>
    <w:rsid w:val="00FE1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816F8"/>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81"/>
  </w:style>
  <w:style w:type="paragraph" w:styleId="Heading1">
    <w:name w:val="heading 1"/>
    <w:basedOn w:val="Normal"/>
    <w:link w:val="Heading1Char"/>
    <w:uiPriority w:val="9"/>
    <w:qFormat/>
    <w:rsid w:val="00A71AF9"/>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1C5D51"/>
    <w:pPr>
      <w:keepNext/>
      <w:keepLines/>
      <w:spacing w:before="40" w:after="0"/>
      <w:outlineLvl w:val="1"/>
    </w:pPr>
    <w:rPr>
      <w:rFonts w:asciiTheme="majorHAnsi" w:eastAsiaTheme="majorEastAsia" w:hAnsiTheme="majorHAnsi" w:cstheme="majorBidi"/>
      <w:color w:val="00707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1AF9"/>
    <w:rPr>
      <w:rFonts w:ascii="Calibri Light" w:hAnsi="Calibri Light" w:cs="Calibri Light"/>
      <w:color w:val="2F5496"/>
      <w:kern w:val="36"/>
      <w:sz w:val="32"/>
      <w:szCs w:val="32"/>
    </w:rPr>
  </w:style>
  <w:style w:type="character" w:customStyle="1" w:styleId="Heading2Char">
    <w:name w:val="Heading 2 Char"/>
    <w:basedOn w:val="DefaultParagraphFont"/>
    <w:link w:val="Heading2"/>
    <w:uiPriority w:val="9"/>
    <w:semiHidden/>
    <w:rsid w:val="001C5D51"/>
    <w:rPr>
      <w:rFonts w:asciiTheme="majorHAnsi" w:eastAsiaTheme="majorEastAsia" w:hAnsiTheme="majorHAnsi" w:cstheme="majorBidi"/>
      <w:color w:val="00707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8056">
      <w:bodyDiv w:val="1"/>
      <w:marLeft w:val="0"/>
      <w:marRight w:val="0"/>
      <w:marTop w:val="0"/>
      <w:marBottom w:val="0"/>
      <w:divBdr>
        <w:top w:val="none" w:sz="0" w:space="0" w:color="auto"/>
        <w:left w:val="none" w:sz="0" w:space="0" w:color="auto"/>
        <w:bottom w:val="none" w:sz="0" w:space="0" w:color="auto"/>
        <w:right w:val="none" w:sz="0" w:space="0" w:color="auto"/>
      </w:divBdr>
    </w:div>
    <w:div w:id="1274172414">
      <w:bodyDiv w:val="1"/>
      <w:marLeft w:val="0"/>
      <w:marRight w:val="0"/>
      <w:marTop w:val="0"/>
      <w:marBottom w:val="0"/>
      <w:divBdr>
        <w:top w:val="none" w:sz="0" w:space="0" w:color="auto"/>
        <w:left w:val="none" w:sz="0" w:space="0" w:color="auto"/>
        <w:bottom w:val="none" w:sz="0" w:space="0" w:color="auto"/>
        <w:right w:val="none" w:sz="0" w:space="0" w:color="auto"/>
      </w:divBdr>
    </w:div>
    <w:div w:id="20396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012FA9D3D4F81AB87FC4AD524758F"/>
        <w:category>
          <w:name w:val="General"/>
          <w:gallery w:val="placeholder"/>
        </w:category>
        <w:types>
          <w:type w:val="bbPlcHdr"/>
        </w:types>
        <w:behaviors>
          <w:behavior w:val="content"/>
        </w:behaviors>
        <w:guid w:val="{C6ADD78D-2FF5-4C31-AB0B-4A37116FAE46}"/>
      </w:docPartPr>
      <w:docPartBody>
        <w:p w:rsidR="002C0265" w:rsidRDefault="00B268E9" w:rsidP="00B268E9">
          <w:pPr>
            <w:pStyle w:val="8F4012FA9D3D4F81AB87FC4AD524758F2"/>
          </w:pPr>
          <w:r w:rsidRPr="00680275">
            <w:rPr>
              <w:rStyle w:val="PlaceholderText"/>
            </w:rPr>
            <w:t>Click or tap here to enter text.</w:t>
          </w:r>
        </w:p>
      </w:docPartBody>
    </w:docPart>
    <w:docPart>
      <w:docPartPr>
        <w:name w:val="B01504C5AA254594A43666D49EF2A004"/>
        <w:category>
          <w:name w:val="General"/>
          <w:gallery w:val="placeholder"/>
        </w:category>
        <w:types>
          <w:type w:val="bbPlcHdr"/>
        </w:types>
        <w:behaviors>
          <w:behavior w:val="content"/>
        </w:behaviors>
        <w:guid w:val="{3F394870-348A-4D63-865F-62D440CFC934}"/>
      </w:docPartPr>
      <w:docPartBody>
        <w:p w:rsidR="002C0265" w:rsidRDefault="00B268E9" w:rsidP="00B268E9">
          <w:pPr>
            <w:pStyle w:val="B01504C5AA254594A43666D49EF2A0041"/>
          </w:pPr>
          <w:r w:rsidRPr="007F3C8B">
            <w:rPr>
              <w:rStyle w:val="PlaceholderText"/>
            </w:rPr>
            <w:t>Click or tap here to enter text</w:t>
          </w:r>
        </w:p>
      </w:docPartBody>
    </w:docPart>
    <w:docPart>
      <w:docPartPr>
        <w:name w:val="64908528BB444BD4AE856FB03E055401"/>
        <w:category>
          <w:name w:val="General"/>
          <w:gallery w:val="placeholder"/>
        </w:category>
        <w:types>
          <w:type w:val="bbPlcHdr"/>
        </w:types>
        <w:behaviors>
          <w:behavior w:val="content"/>
        </w:behaviors>
        <w:guid w:val="{A2083CD0-729A-4177-A14C-06B4849517DE}"/>
      </w:docPartPr>
      <w:docPartBody>
        <w:p w:rsidR="002C0265" w:rsidRDefault="00B268E9" w:rsidP="00B268E9">
          <w:pPr>
            <w:pStyle w:val="64908528BB444BD4AE856FB03E0554011"/>
          </w:pPr>
          <w:r w:rsidRPr="007F3C8B">
            <w:rPr>
              <w:rStyle w:val="PlaceholderText"/>
            </w:rPr>
            <w:t>Click or tap here to enter text.</w:t>
          </w:r>
        </w:p>
      </w:docPartBody>
    </w:docPart>
    <w:docPart>
      <w:docPartPr>
        <w:name w:val="14C63116BEE344BFA7D2D3CBB216FE7F"/>
        <w:category>
          <w:name w:val="General"/>
          <w:gallery w:val="placeholder"/>
        </w:category>
        <w:types>
          <w:type w:val="bbPlcHdr"/>
        </w:types>
        <w:behaviors>
          <w:behavior w:val="content"/>
        </w:behaviors>
        <w:guid w:val="{4DB4C97D-3526-4C8C-AA18-F9DA0B50AFBE}"/>
      </w:docPartPr>
      <w:docPartBody>
        <w:p w:rsidR="002C0265" w:rsidRDefault="00B268E9" w:rsidP="00B268E9">
          <w:pPr>
            <w:pStyle w:val="14C63116BEE344BFA7D2D3CBB216FE7F"/>
          </w:pPr>
          <w:r w:rsidRPr="0068027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771A22-D505-471F-9272-E3486BD2451C}"/>
      </w:docPartPr>
      <w:docPartBody>
        <w:p w:rsidR="005B1533" w:rsidRDefault="006602E4">
          <w:r w:rsidRPr="00680275">
            <w:rPr>
              <w:rStyle w:val="PlaceholderText"/>
            </w:rPr>
            <w:t>Click or tap here to enter text.</w:t>
          </w:r>
        </w:p>
      </w:docPartBody>
    </w:docPart>
    <w:docPart>
      <w:docPartPr>
        <w:name w:val="731E1C89C3D448AC8629CE98402040F9"/>
        <w:category>
          <w:name w:val="General"/>
          <w:gallery w:val="placeholder"/>
        </w:category>
        <w:types>
          <w:type w:val="bbPlcHdr"/>
        </w:types>
        <w:behaviors>
          <w:behavior w:val="content"/>
        </w:behaviors>
        <w:guid w:val="{25EFCD65-90DC-4232-8806-CD6428A8DB3D}"/>
      </w:docPartPr>
      <w:docPartBody>
        <w:p w:rsidR="004620F8" w:rsidRDefault="00AD739F" w:rsidP="00AD739F">
          <w:pPr>
            <w:pStyle w:val="731E1C89C3D448AC8629CE98402040F9"/>
          </w:pPr>
          <w:r w:rsidRPr="007F3C8B">
            <w:rPr>
              <w:rStyle w:val="PlaceholderText"/>
            </w:rPr>
            <w:t>Click or tap here to enter text.</w:t>
          </w:r>
        </w:p>
      </w:docPartBody>
    </w:docPart>
    <w:docPart>
      <w:docPartPr>
        <w:name w:val="CE00674465F54B27B3861A5D415395F7"/>
        <w:category>
          <w:name w:val="General"/>
          <w:gallery w:val="placeholder"/>
        </w:category>
        <w:types>
          <w:type w:val="bbPlcHdr"/>
        </w:types>
        <w:behaviors>
          <w:behavior w:val="content"/>
        </w:behaviors>
        <w:guid w:val="{661DECF1-B447-4425-B99E-11C0AED29AAA}"/>
      </w:docPartPr>
      <w:docPartBody>
        <w:p w:rsidR="004620F8" w:rsidRDefault="00AD739F" w:rsidP="00AD739F">
          <w:pPr>
            <w:pStyle w:val="CE00674465F54B27B3861A5D415395F7"/>
          </w:pPr>
          <w:r w:rsidRPr="00680275">
            <w:rPr>
              <w:rStyle w:val="PlaceholderText"/>
            </w:rPr>
            <w:t>Click or tap here to enter text.</w:t>
          </w:r>
        </w:p>
      </w:docPartBody>
    </w:docPart>
    <w:docPart>
      <w:docPartPr>
        <w:name w:val="4D75EBA25EDA479B94C1105BF273DC98"/>
        <w:category>
          <w:name w:val="General"/>
          <w:gallery w:val="placeholder"/>
        </w:category>
        <w:types>
          <w:type w:val="bbPlcHdr"/>
        </w:types>
        <w:behaviors>
          <w:behavior w:val="content"/>
        </w:behaviors>
        <w:guid w:val="{46710038-428D-4D57-A77F-8D9593996A0A}"/>
      </w:docPartPr>
      <w:docPartBody>
        <w:p w:rsidR="004620F8" w:rsidRDefault="00AD739F" w:rsidP="00AD739F">
          <w:pPr>
            <w:pStyle w:val="4D75EBA25EDA479B94C1105BF273DC98"/>
          </w:pPr>
          <w:r w:rsidRPr="007F3C8B">
            <w:rPr>
              <w:rStyle w:val="PlaceholderText"/>
            </w:rPr>
            <w:t>Click or tap here to enter text.</w:t>
          </w:r>
        </w:p>
      </w:docPartBody>
    </w:docPart>
    <w:docPart>
      <w:docPartPr>
        <w:name w:val="BB70029D4BFE4C2C9597B7F2558F95D8"/>
        <w:category>
          <w:name w:val="General"/>
          <w:gallery w:val="placeholder"/>
        </w:category>
        <w:types>
          <w:type w:val="bbPlcHdr"/>
        </w:types>
        <w:behaviors>
          <w:behavior w:val="content"/>
        </w:behaviors>
        <w:guid w:val="{47222B67-3F73-4BAD-A83F-1FAB722A0F13}"/>
      </w:docPartPr>
      <w:docPartBody>
        <w:p w:rsidR="004620F8" w:rsidRDefault="00AD739F" w:rsidP="00AD739F">
          <w:pPr>
            <w:pStyle w:val="BB70029D4BFE4C2C9597B7F2558F95D8"/>
          </w:pPr>
          <w:r w:rsidRPr="007F3C8B">
            <w:rPr>
              <w:rStyle w:val="PlaceholderText"/>
            </w:rPr>
            <w:t>Click or tap here to enter text.</w:t>
          </w:r>
        </w:p>
      </w:docPartBody>
    </w:docPart>
    <w:docPart>
      <w:docPartPr>
        <w:name w:val="10E6587A47C0469AB68B90CEE6DBCBCF"/>
        <w:category>
          <w:name w:val="General"/>
          <w:gallery w:val="placeholder"/>
        </w:category>
        <w:types>
          <w:type w:val="bbPlcHdr"/>
        </w:types>
        <w:behaviors>
          <w:behavior w:val="content"/>
        </w:behaviors>
        <w:guid w:val="{24759A1D-ACCD-45B4-A8A3-F3638F6DB3D8}"/>
      </w:docPartPr>
      <w:docPartBody>
        <w:p w:rsidR="004620F8" w:rsidRDefault="00AD739F" w:rsidP="00AD739F">
          <w:pPr>
            <w:pStyle w:val="10E6587A47C0469AB68B90CEE6DBCBCF"/>
          </w:pPr>
          <w:r w:rsidRPr="007F3C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E9"/>
    <w:rsid w:val="002C0265"/>
    <w:rsid w:val="004620F8"/>
    <w:rsid w:val="005A71FA"/>
    <w:rsid w:val="005B1533"/>
    <w:rsid w:val="005C6C43"/>
    <w:rsid w:val="00650FA3"/>
    <w:rsid w:val="006602E4"/>
    <w:rsid w:val="006D1D15"/>
    <w:rsid w:val="00751FAE"/>
    <w:rsid w:val="00AD739F"/>
    <w:rsid w:val="00B2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39F"/>
    <w:rPr>
      <w:color w:val="808080"/>
    </w:rPr>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731E1C89C3D448AC8629CE98402040F9">
    <w:name w:val="731E1C89C3D448AC8629CE98402040F9"/>
    <w:rsid w:val="00AD739F"/>
  </w:style>
  <w:style w:type="paragraph" w:customStyle="1" w:styleId="CE00674465F54B27B3861A5D415395F7">
    <w:name w:val="CE00674465F54B27B3861A5D415395F7"/>
    <w:rsid w:val="00AD739F"/>
  </w:style>
  <w:style w:type="paragraph" w:customStyle="1" w:styleId="4D75EBA25EDA479B94C1105BF273DC98">
    <w:name w:val="4D75EBA25EDA479B94C1105BF273DC98"/>
    <w:rsid w:val="00AD739F"/>
  </w:style>
  <w:style w:type="paragraph" w:customStyle="1" w:styleId="BB70029D4BFE4C2C9597B7F2558F95D8">
    <w:name w:val="BB70029D4BFE4C2C9597B7F2558F95D8"/>
    <w:rsid w:val="00AD739F"/>
  </w:style>
  <w:style w:type="paragraph" w:customStyle="1" w:styleId="10E6587A47C0469AB68B90CEE6DBCBCF">
    <w:name w:val="10E6587A47C0469AB68B90CEE6DBCBCF"/>
    <w:rsid w:val="00AD7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3B67401BF183704FB3E0871046448905" ma:contentTypeVersion="91" ma:contentTypeDescription="" ma:contentTypeScope="" ma:versionID="a36c0aaa27e3f0431dc6f9ba9f779f48">
  <xsd:schema xmlns:xsd="http://www.w3.org/2001/XMLSchema" xmlns:xs="http://www.w3.org/2001/XMLSchema" xmlns:p="http://schemas.microsoft.com/office/2006/metadata/properties" xmlns:ns2="9be56660-2c31-41ef-bc00-23e72f632f2a" targetNamespace="http://schemas.microsoft.com/office/2006/metadata/properties" ma:root="true" ma:fieldsID="91cb70254d801f27a541cabad651100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E0091-F344-43EB-9D56-6A1990B9287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E4543F0C-F87F-49E8-A8E8-CC37BACE305C}"/>
</file>

<file path=customXml/itemProps3.xml><?xml version="1.0" encoding="utf-8"?>
<ds:datastoreItem xmlns:ds="http://schemas.openxmlformats.org/officeDocument/2006/customXml" ds:itemID="{9DDF18D9-4B4E-4E18-84B8-C0510E9B85AC}">
  <ds:schemaRefs>
    <ds:schemaRef ds:uri="http://schemas.microsoft.com/sharepoint/v3/contenttype/forms"/>
  </ds:schemaRefs>
</ds:datastoreItem>
</file>

<file path=customXml/itemProps4.xml><?xml version="1.0" encoding="utf-8"?>
<ds:datastoreItem xmlns:ds="http://schemas.openxmlformats.org/officeDocument/2006/customXml" ds:itemID="{E993A4BE-103F-466E-AD72-3B4EFC67D728}">
  <ds:schemaRefs>
    <ds:schemaRef ds:uri="Microsoft.SharePoint.Taxonomy.ContentTypeSync"/>
  </ds:schemaRefs>
</ds:datastoreItem>
</file>

<file path=customXml/itemProps5.xml><?xml version="1.0" encoding="utf-8"?>
<ds:datastoreItem xmlns:ds="http://schemas.openxmlformats.org/officeDocument/2006/customXml" ds:itemID="{BBA57B32-77C2-4281-807E-9A2A8E0E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Kelland, Richard</cp:lastModifiedBy>
  <cp:revision>3</cp:revision>
  <dcterms:created xsi:type="dcterms:W3CDTF">2022-11-11T12:53:00Z</dcterms:created>
  <dcterms:modified xsi:type="dcterms:W3CDTF">2022-11-11T13:59:00Z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0x01010067EB80C5FE939D4A9B3D8BA62129B7F501003B67401BF183704FB3E0871046448905</vt:lpwstr>
  </property>
  <property fmtid="{D5CDD505-2E9C-101B-9397-08002B2CF9AE}" pid="3" name="_dlc_DocIdItemGuid">
    <vt:lpwstr>e83026cc-6519-4492-b9be-0b7dcb5ee4e1</vt:lpwstr>
  </property>
</Properties>
</file>