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CellMar>
          <w:top w:w="57" w:type="dxa"/>
          <w:bottom w:w="57" w:type="dxa"/>
        </w:tblCellMar>
        <w:tblLook w:val="04A0" w:firstRow="1" w:lastRow="0" w:firstColumn="1" w:lastColumn="0" w:noHBand="0" w:noVBand="1"/>
      </w:tblPr>
      <w:tblGrid>
        <w:gridCol w:w="1843"/>
        <w:gridCol w:w="8364"/>
      </w:tblGrid>
      <w:tr w:rsidR="00964C12" w:rsidRPr="00C8468C" w:rsidTr="00931FEB">
        <w:tc>
          <w:tcPr>
            <w:tcW w:w="10207" w:type="dxa"/>
            <w:gridSpan w:val="2"/>
            <w:shd w:val="clear" w:color="auto" w:fill="DDF6F4" w:themeFill="accent3" w:themeFillTint="33"/>
          </w:tcPr>
          <w:p w:rsidR="00964C12" w:rsidRPr="00C8468C" w:rsidRDefault="0069527C" w:rsidP="0069527C">
            <w:pPr>
              <w:rPr>
                <w:rFonts w:ascii="Calibri" w:hAnsi="Calibri" w:cs="Calibri"/>
                <w:b/>
                <w:bCs/>
              </w:rPr>
            </w:pPr>
            <w:r w:rsidRPr="00C8468C">
              <w:rPr>
                <w:rFonts w:ascii="Calibri" w:hAnsi="Calibri" w:cs="Calibri"/>
                <w:b/>
                <w:bCs/>
              </w:rPr>
              <w:t xml:space="preserve">Project: </w:t>
            </w:r>
          </w:p>
        </w:tc>
      </w:tr>
      <w:tr w:rsidR="0069527C" w:rsidRPr="00C8468C" w:rsidTr="00931FEB">
        <w:tc>
          <w:tcPr>
            <w:tcW w:w="10207" w:type="dxa"/>
            <w:gridSpan w:val="2"/>
          </w:tcPr>
          <w:p w:rsidR="0069527C" w:rsidRPr="00C8468C" w:rsidRDefault="0069527C" w:rsidP="00CB295E">
            <w:pPr>
              <w:jc w:val="center"/>
              <w:rPr>
                <w:rFonts w:ascii="Calibri" w:hAnsi="Calibri" w:cs="Calibri"/>
                <w:b/>
                <w:bCs/>
              </w:rPr>
            </w:pPr>
            <w:r w:rsidRPr="00C8468C">
              <w:rPr>
                <w:rFonts w:ascii="Calibri" w:hAnsi="Calibri" w:cs="Calibri"/>
                <w:b/>
                <w:bCs/>
              </w:rPr>
              <w:t>Title:</w:t>
            </w:r>
            <w:r w:rsidR="000C5348" w:rsidRPr="00C8468C">
              <w:rPr>
                <w:rFonts w:ascii="Calibri" w:hAnsi="Calibri" w:cs="Calibri"/>
                <w:b/>
                <w:bCs/>
              </w:rPr>
              <w:t xml:space="preserve">             Ph</w:t>
            </w:r>
            <w:r w:rsidR="00DA1A8C" w:rsidRPr="00C8468C">
              <w:rPr>
                <w:rFonts w:ascii="Calibri" w:hAnsi="Calibri" w:cs="Calibri"/>
                <w:b/>
              </w:rPr>
              <w:t>D student placement opportunit</w:t>
            </w:r>
            <w:r w:rsidR="00F15D90" w:rsidRPr="00C8468C">
              <w:rPr>
                <w:rFonts w:ascii="Calibri" w:hAnsi="Calibri" w:cs="Calibri"/>
                <w:b/>
              </w:rPr>
              <w:t>y</w:t>
            </w:r>
            <w:r w:rsidR="00DA1A8C" w:rsidRPr="00C8468C">
              <w:rPr>
                <w:rFonts w:ascii="Calibri" w:hAnsi="Calibri" w:cs="Calibri"/>
                <w:b/>
              </w:rPr>
              <w:t xml:space="preserve"> –</w:t>
            </w:r>
            <w:r w:rsidR="00C8468C" w:rsidRPr="00C8468C">
              <w:rPr>
                <w:rFonts w:ascii="Calibri" w:hAnsi="Calibri" w:cs="Calibri"/>
                <w:b/>
              </w:rPr>
              <w:t xml:space="preserve"> </w:t>
            </w:r>
            <w:r w:rsidR="00992CAC">
              <w:rPr>
                <w:rFonts w:ascii="Calibri" w:hAnsi="Calibri" w:cs="Calibri"/>
                <w:i/>
              </w:rPr>
              <w:t>“</w:t>
            </w:r>
            <w:r w:rsidR="005A54AD">
              <w:rPr>
                <w:rFonts w:ascii="Calibri" w:hAnsi="Calibri" w:cs="Calibri"/>
                <w:i/>
              </w:rPr>
              <w:t>Improved understanding of microplastics and identifying oppo</w:t>
            </w:r>
            <w:r w:rsidR="0018254A">
              <w:rPr>
                <w:rFonts w:ascii="Calibri" w:hAnsi="Calibri" w:cs="Calibri"/>
                <w:i/>
              </w:rPr>
              <w:t>rtunities for further research</w:t>
            </w:r>
            <w:r w:rsidR="00C8468C" w:rsidRPr="00C8468C">
              <w:rPr>
                <w:rFonts w:ascii="Calibri" w:hAnsi="Calibri" w:cs="Calibri"/>
                <w:i/>
              </w:rPr>
              <w:t>”</w:t>
            </w:r>
          </w:p>
        </w:tc>
      </w:tr>
      <w:tr w:rsidR="0069527C" w:rsidRPr="00C8468C" w:rsidTr="00931FEB">
        <w:tc>
          <w:tcPr>
            <w:tcW w:w="10207" w:type="dxa"/>
            <w:gridSpan w:val="2"/>
          </w:tcPr>
          <w:p w:rsidR="005A54AD" w:rsidRDefault="005A54AD" w:rsidP="005A54AD">
            <w:pPr>
              <w:jc w:val="both"/>
              <w:rPr>
                <w:rFonts w:ascii="Calibri" w:hAnsi="Calibri" w:cs="Calibri"/>
              </w:rPr>
            </w:pPr>
            <w:r>
              <w:rPr>
                <w:rFonts w:ascii="Calibri" w:hAnsi="Calibri" w:cs="Calibri"/>
              </w:rPr>
              <w:t xml:space="preserve">The Marine &amp; Fisheries Division in the Welsh Government is seeking a PhD student for a placement opportunity within its Marine Biodiversity and Conservation team.  The teams remit falls under the portfolio of the Minister for Climate Change and supports objectives under the Environment Act and Wellbeing of Future Generations Act. The team covers a range of policy areas, such as marine biodiversity, Marine Protected Areas (MPA) and marine litter. The team works closely with a wide variety of internal and external stakeholders and representatives of the UK Government and the other Devolved Administrations.  </w:t>
            </w:r>
          </w:p>
          <w:p w:rsidR="005A54AD" w:rsidRDefault="005A54AD" w:rsidP="005A54AD">
            <w:pPr>
              <w:jc w:val="both"/>
              <w:rPr>
                <w:rFonts w:ascii="Calibri" w:hAnsi="Calibri" w:cs="Calibri"/>
              </w:rPr>
            </w:pPr>
          </w:p>
          <w:p w:rsidR="005A54AD" w:rsidRDefault="005A54AD" w:rsidP="005A54AD">
            <w:pPr>
              <w:jc w:val="both"/>
              <w:rPr>
                <w:rFonts w:ascii="Calibri" w:hAnsi="Calibri" w:cs="Calibri"/>
              </w:rPr>
            </w:pPr>
            <w:r>
              <w:rPr>
                <w:rFonts w:ascii="Calibri" w:hAnsi="Calibri" w:cs="Calibri"/>
              </w:rPr>
              <w:t>The marine environment in Wales is diverse but also under threat from various pressures, such as marine litter. The marine conservation and biodiversity team are responsible for developing policy to ensure our most important species and habitats have a suitable level of protection whilst ensuring our marine environment can be shared with other users. The team</w:t>
            </w:r>
            <w:r w:rsidR="0064129B">
              <w:rPr>
                <w:rFonts w:ascii="Calibri" w:hAnsi="Calibri" w:cs="Calibri"/>
              </w:rPr>
              <w:t>’</w:t>
            </w:r>
            <w:r>
              <w:rPr>
                <w:rFonts w:ascii="Calibri" w:hAnsi="Calibri" w:cs="Calibri"/>
              </w:rPr>
              <w:t xml:space="preserve">s key deliverables are; delivering the UK Marine Strategy, completing the MPA network, developing marine litter policy. </w:t>
            </w:r>
          </w:p>
          <w:p w:rsidR="005A54AD" w:rsidRDefault="005A54AD" w:rsidP="005A54AD">
            <w:pPr>
              <w:jc w:val="both"/>
              <w:rPr>
                <w:rFonts w:ascii="Calibri" w:hAnsi="Calibri" w:cs="Calibri"/>
              </w:rPr>
            </w:pPr>
          </w:p>
          <w:p w:rsidR="005A54AD" w:rsidRDefault="005A54AD" w:rsidP="005A54AD">
            <w:pPr>
              <w:jc w:val="both"/>
              <w:rPr>
                <w:rFonts w:ascii="Calibri" w:hAnsi="Calibri" w:cs="Calibri"/>
              </w:rPr>
            </w:pPr>
            <w:r>
              <w:rPr>
                <w:rFonts w:ascii="Calibri" w:hAnsi="Calibri" w:cs="Calibri"/>
              </w:rPr>
              <w:t xml:space="preserve">The marine environment is typically the destination for most forms of litter and the team work closely with several other divisions in Welsh Government to support measures to tackle at source. </w:t>
            </w:r>
          </w:p>
          <w:p w:rsidR="005B3CEB" w:rsidRDefault="005B3CEB" w:rsidP="005B3CEB">
            <w:pPr>
              <w:jc w:val="both"/>
              <w:rPr>
                <w:rFonts w:ascii="Calibri" w:hAnsi="Calibri" w:cs="Calibri"/>
                <w:b/>
                <w:u w:val="single"/>
              </w:rPr>
            </w:pPr>
          </w:p>
          <w:p w:rsidR="00631687" w:rsidRDefault="00631687" w:rsidP="005B3CEB">
            <w:pPr>
              <w:jc w:val="both"/>
              <w:rPr>
                <w:rFonts w:ascii="Calibri" w:hAnsi="Calibri" w:cs="Calibri"/>
                <w:b/>
                <w:u w:val="single"/>
              </w:rPr>
            </w:pPr>
            <w:r>
              <w:rPr>
                <w:rFonts w:ascii="Calibri" w:hAnsi="Calibri" w:cs="Calibri"/>
                <w:b/>
                <w:u w:val="single"/>
              </w:rPr>
              <w:t>Background</w:t>
            </w:r>
          </w:p>
          <w:p w:rsidR="00631687" w:rsidRDefault="00631687" w:rsidP="005B3CEB">
            <w:pPr>
              <w:jc w:val="both"/>
              <w:rPr>
                <w:rFonts w:ascii="Calibri" w:hAnsi="Calibri" w:cs="Calibri"/>
                <w:b/>
                <w:u w:val="single"/>
              </w:rPr>
            </w:pPr>
          </w:p>
          <w:p w:rsidR="00631687" w:rsidRDefault="00631687" w:rsidP="005B3CEB">
            <w:pPr>
              <w:jc w:val="both"/>
              <w:rPr>
                <w:rFonts w:ascii="Calibri" w:hAnsi="Calibri" w:cs="Calibri"/>
              </w:rPr>
            </w:pPr>
            <w:r>
              <w:rPr>
                <w:rFonts w:ascii="Calibri" w:hAnsi="Calibri" w:cs="Calibri"/>
              </w:rPr>
              <w:t xml:space="preserve">Marine litter is a global concern, affecting all the oceans of the world. Every year, millions of tonnes of litter end up in the ocean worldwide, posing environmental, economic, health and aesthetic problems. In </w:t>
            </w:r>
            <w:r w:rsidR="0064129B">
              <w:rPr>
                <w:rFonts w:ascii="Calibri" w:hAnsi="Calibri" w:cs="Calibri"/>
              </w:rPr>
              <w:t>W</w:t>
            </w:r>
            <w:r>
              <w:rPr>
                <w:rFonts w:ascii="Calibri" w:hAnsi="Calibri" w:cs="Calibri"/>
              </w:rPr>
              <w:t>ales, the problem is becoming more visible in the marine environment. This poses a risk to the condition of our marine biodiversity and tourism, for which the Welsh economy is reliant on. It is broadly assumed approximately 80% of</w:t>
            </w:r>
            <w:r w:rsidR="005A54AD">
              <w:rPr>
                <w:rFonts w:ascii="Calibri" w:hAnsi="Calibri" w:cs="Calibri"/>
              </w:rPr>
              <w:t xml:space="preserve"> marine litter (by quantity) is sourced from the terrestrial environment. </w:t>
            </w:r>
          </w:p>
          <w:p w:rsidR="005A54AD" w:rsidRDefault="005A54AD" w:rsidP="005B3CEB">
            <w:pPr>
              <w:jc w:val="both"/>
              <w:rPr>
                <w:rFonts w:ascii="Calibri" w:hAnsi="Calibri" w:cs="Calibri"/>
              </w:rPr>
            </w:pPr>
          </w:p>
          <w:p w:rsidR="005A54AD" w:rsidRDefault="005A54AD" w:rsidP="005B3CEB">
            <w:pPr>
              <w:jc w:val="both"/>
              <w:rPr>
                <w:rFonts w:ascii="Calibri" w:hAnsi="Calibri" w:cs="Calibri"/>
              </w:rPr>
            </w:pPr>
            <w:r>
              <w:rPr>
                <w:rFonts w:ascii="Calibri" w:hAnsi="Calibri" w:cs="Calibri"/>
              </w:rPr>
              <w:t xml:space="preserve">A lot of work has been conducted already in Wales to address marine litter at source either through legislation or other measures. Microplastics is not unknown in the marine environment but it is becoming increasingly prevalent. Microplastics, unlike other litter items generally consist of small fragments of litter originating from a plethora of litter items. Therefore identifying the source can be difficult. </w:t>
            </w:r>
          </w:p>
          <w:p w:rsidR="005A54AD" w:rsidRDefault="005A54AD" w:rsidP="005B3CEB">
            <w:pPr>
              <w:jc w:val="both"/>
              <w:rPr>
                <w:rFonts w:ascii="Calibri" w:hAnsi="Calibri" w:cs="Calibri"/>
              </w:rPr>
            </w:pPr>
          </w:p>
          <w:p w:rsidR="00631687" w:rsidRDefault="005A54AD" w:rsidP="005B3CEB">
            <w:pPr>
              <w:jc w:val="both"/>
              <w:rPr>
                <w:rFonts w:ascii="Calibri" w:hAnsi="Calibri" w:cs="Calibri"/>
              </w:rPr>
            </w:pPr>
            <w:r>
              <w:rPr>
                <w:rFonts w:ascii="Calibri" w:hAnsi="Calibri" w:cs="Calibri"/>
              </w:rPr>
              <w:t xml:space="preserve">It is understood microplastics have not only been found in the marine environment, but also in our inland waters and soil. At a policy level, some commitments have been made to establish a common methodology to analyse and assess microplastics found in marine sediment, through the UK Marine Strategy and OSPAR. An improved understanding will enhance our ability to apply measures to address microplastics. However, the differing environments in Wales may require different policies to address the issue. </w:t>
            </w:r>
          </w:p>
          <w:p w:rsidR="006E1AB1" w:rsidRDefault="006E1AB1" w:rsidP="005B3CEB">
            <w:pPr>
              <w:jc w:val="both"/>
              <w:rPr>
                <w:rFonts w:ascii="Calibri" w:hAnsi="Calibri" w:cs="Calibri"/>
              </w:rPr>
            </w:pPr>
          </w:p>
          <w:p w:rsidR="006E1AB1" w:rsidRPr="00812140" w:rsidRDefault="006E1AB1" w:rsidP="005B3CEB">
            <w:pPr>
              <w:jc w:val="both"/>
              <w:rPr>
                <w:rFonts w:ascii="Calibri" w:hAnsi="Calibri" w:cs="Calibri"/>
                <w:b/>
                <w:u w:val="single"/>
              </w:rPr>
            </w:pPr>
            <w:r w:rsidRPr="00812140">
              <w:rPr>
                <w:rFonts w:ascii="Calibri" w:hAnsi="Calibri" w:cs="Calibri"/>
                <w:b/>
                <w:u w:val="single"/>
              </w:rPr>
              <w:t xml:space="preserve">Purpose of the post </w:t>
            </w:r>
          </w:p>
          <w:p w:rsidR="006E1AB1" w:rsidRDefault="006E1AB1" w:rsidP="005B3CEB">
            <w:pPr>
              <w:jc w:val="both"/>
              <w:rPr>
                <w:rFonts w:ascii="Calibri" w:hAnsi="Calibri" w:cs="Calibri"/>
              </w:rPr>
            </w:pPr>
          </w:p>
          <w:p w:rsidR="000D64D2" w:rsidRDefault="00812140" w:rsidP="005B3CEB">
            <w:pPr>
              <w:jc w:val="both"/>
              <w:rPr>
                <w:rFonts w:ascii="Calibri" w:hAnsi="Calibri" w:cs="Calibri"/>
              </w:rPr>
            </w:pPr>
            <w:r>
              <w:rPr>
                <w:rFonts w:ascii="Calibri" w:hAnsi="Calibri" w:cs="Calibri"/>
              </w:rPr>
              <w:t>Recently, a cross departmental working group has been established focusing on microplastics, recognising it is a varying issue in a number of different policy areas, such as marine, river</w:t>
            </w:r>
            <w:r w:rsidR="000D64D2">
              <w:rPr>
                <w:rFonts w:ascii="Calibri" w:hAnsi="Calibri" w:cs="Calibri"/>
              </w:rPr>
              <w:t>s/waters, soil, litter and public health</w:t>
            </w:r>
            <w:r>
              <w:rPr>
                <w:rFonts w:ascii="Calibri" w:hAnsi="Calibri" w:cs="Calibri"/>
              </w:rPr>
              <w:t xml:space="preserve">. </w:t>
            </w:r>
            <w:r w:rsidR="000D64D2">
              <w:rPr>
                <w:rFonts w:ascii="Calibri" w:hAnsi="Calibri" w:cs="Calibri"/>
              </w:rPr>
              <w:t xml:space="preserve">However, it is unclear the extent of research on microplastics which has been conducted across the UK and beyond. </w:t>
            </w:r>
          </w:p>
          <w:p w:rsidR="000D64D2" w:rsidRDefault="000D64D2" w:rsidP="005B3CEB">
            <w:pPr>
              <w:jc w:val="both"/>
              <w:rPr>
                <w:rFonts w:ascii="Calibri" w:hAnsi="Calibri" w:cs="Calibri"/>
              </w:rPr>
            </w:pPr>
          </w:p>
          <w:p w:rsidR="00812140" w:rsidRPr="005A54AD" w:rsidRDefault="000D64D2" w:rsidP="005B3CEB">
            <w:pPr>
              <w:jc w:val="both"/>
              <w:rPr>
                <w:rFonts w:ascii="Calibri" w:hAnsi="Calibri" w:cs="Calibri"/>
              </w:rPr>
            </w:pPr>
            <w:r>
              <w:rPr>
                <w:rFonts w:ascii="Calibri" w:hAnsi="Calibri" w:cs="Calibri"/>
              </w:rPr>
              <w:t xml:space="preserve">In order to develop policy the post-holder would be expected to conduct a comprehensive literature review of microplastics. The role will involve working </w:t>
            </w:r>
            <w:r w:rsidR="00753185">
              <w:rPr>
                <w:rFonts w:ascii="Calibri" w:hAnsi="Calibri" w:cs="Calibri"/>
              </w:rPr>
              <w:t xml:space="preserve">with variety of different policy teams across Welsh Government to ascertain individual evidence needs and gaps. The post-holder will also be expected to work closely within relevant academia groups to further support the literature review. </w:t>
            </w:r>
          </w:p>
          <w:p w:rsidR="00631687" w:rsidRDefault="00631687" w:rsidP="005B3CEB">
            <w:pPr>
              <w:jc w:val="both"/>
              <w:rPr>
                <w:rFonts w:ascii="Calibri" w:hAnsi="Calibri" w:cs="Calibri"/>
                <w:b/>
                <w:u w:val="single"/>
              </w:rPr>
            </w:pPr>
          </w:p>
          <w:p w:rsidR="005B3CEB" w:rsidRDefault="005B3CEB" w:rsidP="005B3CEB">
            <w:pPr>
              <w:jc w:val="both"/>
              <w:rPr>
                <w:rFonts w:ascii="Calibri" w:hAnsi="Calibri" w:cs="Calibri"/>
                <w:b/>
                <w:u w:val="single"/>
              </w:rPr>
            </w:pPr>
            <w:r w:rsidRPr="000C5348">
              <w:rPr>
                <w:rFonts w:ascii="Calibri" w:hAnsi="Calibri" w:cs="Calibri"/>
                <w:b/>
                <w:u w:val="single"/>
              </w:rPr>
              <w:t>Key Tasks</w:t>
            </w:r>
          </w:p>
          <w:p w:rsidR="00753185" w:rsidRDefault="00753185" w:rsidP="005B3CEB">
            <w:pPr>
              <w:jc w:val="both"/>
              <w:rPr>
                <w:rFonts w:ascii="Calibri" w:hAnsi="Calibri" w:cs="Calibri"/>
              </w:rPr>
            </w:pPr>
          </w:p>
          <w:p w:rsidR="00753185" w:rsidRDefault="005B3CEB" w:rsidP="005B3CEB">
            <w:pPr>
              <w:jc w:val="both"/>
              <w:rPr>
                <w:rFonts w:ascii="Calibri" w:hAnsi="Calibri" w:cs="Calibri"/>
              </w:rPr>
            </w:pPr>
            <w:r>
              <w:rPr>
                <w:rFonts w:ascii="Calibri" w:hAnsi="Calibri" w:cs="Calibri"/>
              </w:rPr>
              <w:t xml:space="preserve">The post holder will work within </w:t>
            </w:r>
            <w:r w:rsidR="00753185">
              <w:rPr>
                <w:rFonts w:ascii="Calibri" w:hAnsi="Calibri" w:cs="Calibri"/>
              </w:rPr>
              <w:t>the Marine Biodiversity and Conservation Branch but will be expected to work collaboratively with other teams</w:t>
            </w:r>
          </w:p>
          <w:p w:rsidR="005B3CEB" w:rsidRDefault="00753185" w:rsidP="005B3CEB">
            <w:pPr>
              <w:jc w:val="both"/>
              <w:rPr>
                <w:rFonts w:ascii="Calibri" w:hAnsi="Calibri" w:cs="Calibri"/>
              </w:rPr>
            </w:pPr>
            <w:r>
              <w:rPr>
                <w:rFonts w:ascii="Calibri" w:hAnsi="Calibri" w:cs="Calibri"/>
              </w:rPr>
              <w:lastRenderedPageBreak/>
              <w:t>The post holder will</w:t>
            </w:r>
            <w:r w:rsidR="005B3CEB">
              <w:rPr>
                <w:rFonts w:ascii="Calibri" w:hAnsi="Calibri" w:cs="Calibri"/>
              </w:rPr>
              <w:t>:</w:t>
            </w:r>
          </w:p>
          <w:p w:rsidR="005B3CEB" w:rsidRPr="00E67D2D" w:rsidRDefault="005B3CEB" w:rsidP="005B3CEB">
            <w:pPr>
              <w:jc w:val="both"/>
              <w:rPr>
                <w:rFonts w:ascii="Calibri" w:hAnsi="Calibri" w:cs="Calibri"/>
              </w:rPr>
            </w:pPr>
            <w:r w:rsidRPr="00E67D2D">
              <w:rPr>
                <w:rFonts w:ascii="Calibri" w:hAnsi="Calibri" w:cs="Calibri"/>
              </w:rPr>
              <w:t xml:space="preserve"> </w:t>
            </w:r>
          </w:p>
          <w:p w:rsidR="005B3CEB" w:rsidRPr="00E67D2D" w:rsidRDefault="00753185" w:rsidP="00753185">
            <w:pPr>
              <w:pStyle w:val="ListParagraph"/>
              <w:numPr>
                <w:ilvl w:val="0"/>
                <w:numId w:val="11"/>
              </w:numPr>
              <w:spacing w:after="160" w:line="259" w:lineRule="auto"/>
              <w:jc w:val="both"/>
              <w:rPr>
                <w:rFonts w:ascii="Calibri" w:hAnsi="Calibri" w:cs="Calibri"/>
              </w:rPr>
            </w:pPr>
            <w:r>
              <w:rPr>
                <w:rFonts w:ascii="Calibri" w:hAnsi="Calibri" w:cs="Calibri"/>
              </w:rPr>
              <w:t>Conduct a comprehensive literature review on microplastics</w:t>
            </w:r>
          </w:p>
          <w:p w:rsidR="005B3CEB" w:rsidRDefault="00753185" w:rsidP="00753185">
            <w:pPr>
              <w:pStyle w:val="ListParagraph"/>
              <w:numPr>
                <w:ilvl w:val="0"/>
                <w:numId w:val="11"/>
              </w:numPr>
              <w:spacing w:after="160" w:line="259" w:lineRule="auto"/>
              <w:jc w:val="both"/>
              <w:rPr>
                <w:rFonts w:ascii="Calibri" w:hAnsi="Calibri" w:cs="Calibri"/>
              </w:rPr>
            </w:pPr>
            <w:r>
              <w:rPr>
                <w:rFonts w:ascii="Calibri" w:hAnsi="Calibri" w:cs="Calibri"/>
              </w:rPr>
              <w:t>Identify any knowledge gaps and opportunities to improve these</w:t>
            </w:r>
          </w:p>
          <w:p w:rsidR="00753185" w:rsidRPr="00E67D2D" w:rsidRDefault="00753185" w:rsidP="00753185">
            <w:pPr>
              <w:pStyle w:val="ListParagraph"/>
              <w:numPr>
                <w:ilvl w:val="0"/>
                <w:numId w:val="11"/>
              </w:numPr>
              <w:spacing w:after="160" w:line="259" w:lineRule="auto"/>
              <w:jc w:val="both"/>
              <w:rPr>
                <w:rFonts w:ascii="Calibri" w:hAnsi="Calibri" w:cs="Calibri"/>
              </w:rPr>
            </w:pPr>
            <w:r>
              <w:rPr>
                <w:rFonts w:ascii="Calibri" w:hAnsi="Calibri" w:cs="Calibri"/>
              </w:rPr>
              <w:t>Identify key areas of interest which could support policy development leading to mitigation measures</w:t>
            </w:r>
          </w:p>
          <w:p w:rsidR="0064129B" w:rsidRPr="0064129B" w:rsidRDefault="00753185" w:rsidP="0064129B">
            <w:pPr>
              <w:pStyle w:val="ListParagraph"/>
              <w:numPr>
                <w:ilvl w:val="0"/>
                <w:numId w:val="11"/>
              </w:numPr>
              <w:spacing w:after="0" w:line="240" w:lineRule="auto"/>
              <w:jc w:val="both"/>
              <w:rPr>
                <w:rFonts w:ascii="Calibri" w:hAnsi="Calibri" w:cs="Calibri"/>
              </w:rPr>
            </w:pPr>
            <w:r>
              <w:rPr>
                <w:rFonts w:ascii="Calibri" w:hAnsi="Calibri" w:cs="Calibri"/>
              </w:rPr>
              <w:t>Brief government ministers on research findings</w:t>
            </w:r>
          </w:p>
          <w:p w:rsidR="00753185" w:rsidRDefault="00753185" w:rsidP="00753185">
            <w:pPr>
              <w:jc w:val="both"/>
              <w:rPr>
                <w:rFonts w:ascii="Calibri" w:hAnsi="Calibri" w:cs="Calibri"/>
              </w:rPr>
            </w:pPr>
          </w:p>
          <w:p w:rsidR="00753185" w:rsidRDefault="00753185" w:rsidP="00753185">
            <w:pPr>
              <w:jc w:val="both"/>
              <w:rPr>
                <w:rFonts w:ascii="Calibri" w:hAnsi="Calibri" w:cs="Calibri"/>
                <w:b/>
                <w:u w:val="single"/>
              </w:rPr>
            </w:pPr>
            <w:r>
              <w:rPr>
                <w:rFonts w:ascii="Calibri" w:hAnsi="Calibri" w:cs="Calibri"/>
                <w:b/>
                <w:u w:val="single"/>
              </w:rPr>
              <w:t>Key Tasks</w:t>
            </w:r>
            <w:r>
              <w:rPr>
                <w:rFonts w:ascii="Calibri" w:hAnsi="Calibri" w:cs="Calibri"/>
                <w:b/>
                <w:noProof/>
                <w:lang w:eastAsia="en-GB"/>
              </w:rPr>
              <w:t xml:space="preserve"> </w:t>
            </w:r>
          </w:p>
          <w:p w:rsidR="00753185" w:rsidRDefault="00753185" w:rsidP="00753185">
            <w:pPr>
              <w:pStyle w:val="ListParagraph"/>
              <w:numPr>
                <w:ilvl w:val="0"/>
                <w:numId w:val="27"/>
              </w:numPr>
              <w:spacing w:after="0" w:line="240" w:lineRule="auto"/>
              <w:jc w:val="both"/>
              <w:rPr>
                <w:rFonts w:ascii="Calibri" w:hAnsi="Calibri" w:cs="Calibri"/>
              </w:rPr>
            </w:pPr>
            <w:r>
              <w:rPr>
                <w:rFonts w:ascii="Calibri" w:hAnsi="Calibri" w:cs="Calibri"/>
              </w:rPr>
              <w:t xml:space="preserve">Engagement with internal and external stakeholders </w:t>
            </w:r>
          </w:p>
          <w:p w:rsidR="00753185" w:rsidRDefault="00753185" w:rsidP="00753185">
            <w:pPr>
              <w:pStyle w:val="ListParagraph"/>
              <w:numPr>
                <w:ilvl w:val="0"/>
                <w:numId w:val="27"/>
              </w:numPr>
              <w:spacing w:after="0" w:line="240" w:lineRule="auto"/>
              <w:jc w:val="both"/>
              <w:rPr>
                <w:rFonts w:ascii="Calibri" w:hAnsi="Calibri" w:cs="Calibri"/>
              </w:rPr>
            </w:pPr>
            <w:r>
              <w:rPr>
                <w:rFonts w:ascii="Calibri" w:hAnsi="Calibri" w:cs="Calibri"/>
              </w:rPr>
              <w:t xml:space="preserve">Analysis of </w:t>
            </w:r>
            <w:r w:rsidR="0018254A">
              <w:rPr>
                <w:rFonts w:ascii="Calibri" w:hAnsi="Calibri" w:cs="Calibri"/>
              </w:rPr>
              <w:t>literature review identifying knowledge gaps and opportunities</w:t>
            </w:r>
          </w:p>
          <w:p w:rsidR="00753185" w:rsidRDefault="00753185" w:rsidP="00753185">
            <w:pPr>
              <w:pStyle w:val="ListParagraph"/>
              <w:numPr>
                <w:ilvl w:val="0"/>
                <w:numId w:val="27"/>
              </w:numPr>
              <w:spacing w:after="0" w:line="240" w:lineRule="auto"/>
              <w:jc w:val="both"/>
              <w:rPr>
                <w:rFonts w:ascii="Calibri" w:hAnsi="Calibri" w:cs="Calibri"/>
              </w:rPr>
            </w:pPr>
            <w:r>
              <w:rPr>
                <w:rFonts w:ascii="Calibri" w:hAnsi="Calibri" w:cs="Calibri"/>
              </w:rPr>
              <w:t>Drafting of briefing papers for senior officials and the Minister</w:t>
            </w:r>
          </w:p>
          <w:p w:rsidR="00753185" w:rsidRDefault="00753185" w:rsidP="00753185">
            <w:pPr>
              <w:pStyle w:val="ListParagraph"/>
              <w:numPr>
                <w:ilvl w:val="0"/>
                <w:numId w:val="27"/>
              </w:numPr>
              <w:spacing w:after="0" w:line="240" w:lineRule="auto"/>
              <w:jc w:val="both"/>
              <w:rPr>
                <w:rFonts w:ascii="Calibri" w:hAnsi="Calibri" w:cs="Calibri"/>
              </w:rPr>
            </w:pPr>
            <w:r>
              <w:rPr>
                <w:rFonts w:ascii="Calibri" w:hAnsi="Calibri" w:cs="Calibri"/>
              </w:rPr>
              <w:t xml:space="preserve">Development of policy recommendations </w:t>
            </w:r>
          </w:p>
          <w:p w:rsidR="00753185" w:rsidRPr="00753185" w:rsidRDefault="00753185" w:rsidP="00753185">
            <w:pPr>
              <w:pStyle w:val="ListParagraph"/>
              <w:numPr>
                <w:ilvl w:val="0"/>
                <w:numId w:val="27"/>
              </w:numPr>
              <w:spacing w:after="0" w:line="240" w:lineRule="auto"/>
              <w:jc w:val="both"/>
              <w:rPr>
                <w:rFonts w:ascii="Calibri" w:hAnsi="Calibri" w:cs="Calibri"/>
              </w:rPr>
            </w:pPr>
            <w:r>
              <w:rPr>
                <w:rFonts w:ascii="Calibri" w:hAnsi="Calibri" w:cs="Calibri"/>
              </w:rPr>
              <w:t>Development of longer-term policy and strategic direction</w:t>
            </w:r>
          </w:p>
          <w:p w:rsidR="00753185" w:rsidRDefault="00753185" w:rsidP="005B3CEB">
            <w:pPr>
              <w:jc w:val="both"/>
              <w:rPr>
                <w:rFonts w:ascii="Calibri" w:hAnsi="Calibri" w:cs="Calibri"/>
              </w:rPr>
            </w:pPr>
          </w:p>
          <w:p w:rsidR="00F85EED" w:rsidRPr="002C5F48" w:rsidRDefault="00753185" w:rsidP="005B3CEB">
            <w:pPr>
              <w:jc w:val="both"/>
              <w:rPr>
                <w:rFonts w:ascii="Calibri" w:hAnsi="Calibri" w:cs="Calibri"/>
              </w:rPr>
            </w:pPr>
            <w:r>
              <w:rPr>
                <w:rFonts w:ascii="Calibri" w:hAnsi="Calibri" w:cs="Calibri"/>
              </w:rPr>
              <w:t>The exact tasks required of the student will be dependent on the particular focus of the team at the time of the placement and the student will likely have the opportunity to become involved in other work areas where they have a specific interest</w:t>
            </w:r>
          </w:p>
        </w:tc>
      </w:tr>
      <w:tr w:rsidR="0064129B" w:rsidRPr="00C8468C" w:rsidTr="00E517D6">
        <w:tc>
          <w:tcPr>
            <w:tcW w:w="10207" w:type="dxa"/>
            <w:gridSpan w:val="2"/>
            <w:shd w:val="clear" w:color="auto" w:fill="DDF6F4" w:themeFill="accent3" w:themeFillTint="33"/>
          </w:tcPr>
          <w:p w:rsidR="0064129B" w:rsidRPr="00C8468C" w:rsidRDefault="0064129B" w:rsidP="00E517D6">
            <w:pPr>
              <w:rPr>
                <w:rFonts w:ascii="Calibri" w:hAnsi="Calibri" w:cs="Calibri"/>
                <w:b/>
                <w:bCs/>
              </w:rPr>
            </w:pPr>
            <w:r w:rsidRPr="00C8468C">
              <w:rPr>
                <w:rFonts w:ascii="Calibri" w:hAnsi="Calibri" w:cs="Calibri"/>
                <w:b/>
                <w:bCs/>
              </w:rPr>
              <w:lastRenderedPageBreak/>
              <w:t xml:space="preserve">Details </w:t>
            </w:r>
          </w:p>
        </w:tc>
      </w:tr>
      <w:tr w:rsidR="0064129B" w:rsidRPr="00C8468C" w:rsidTr="00E517D6">
        <w:trPr>
          <w:trHeight w:val="498"/>
        </w:trPr>
        <w:tc>
          <w:tcPr>
            <w:tcW w:w="1843" w:type="dxa"/>
          </w:tcPr>
          <w:p w:rsidR="0064129B" w:rsidRPr="00C8468C" w:rsidRDefault="0064129B" w:rsidP="00E517D6">
            <w:pPr>
              <w:rPr>
                <w:rFonts w:ascii="Calibri" w:hAnsi="Calibri" w:cs="Calibri"/>
                <w:b/>
                <w:bCs/>
              </w:rPr>
            </w:pPr>
            <w:r w:rsidRPr="00C8468C">
              <w:rPr>
                <w:rFonts w:ascii="Calibri" w:hAnsi="Calibri" w:cs="Calibri"/>
                <w:b/>
                <w:bCs/>
              </w:rPr>
              <w:t>Skills required:</w:t>
            </w:r>
          </w:p>
        </w:tc>
        <w:tc>
          <w:tcPr>
            <w:tcW w:w="8364" w:type="dxa"/>
          </w:tcPr>
          <w:p w:rsidR="0064129B" w:rsidRPr="00931FEB" w:rsidRDefault="0064129B" w:rsidP="00E517D6">
            <w:pPr>
              <w:jc w:val="both"/>
              <w:rPr>
                <w:rFonts w:ascii="Calibri" w:hAnsi="Calibri" w:cs="Calibri"/>
                <w:b/>
                <w:szCs w:val="24"/>
                <w:u w:val="single"/>
              </w:rPr>
            </w:pPr>
            <w:r w:rsidRPr="00931FEB">
              <w:rPr>
                <w:rFonts w:ascii="Calibri" w:hAnsi="Calibri" w:cs="Calibri"/>
                <w:b/>
                <w:u w:val="single"/>
              </w:rPr>
              <w:t>Key Skills</w:t>
            </w:r>
          </w:p>
          <w:p w:rsidR="0064129B" w:rsidRPr="00931FEB" w:rsidRDefault="0064129B" w:rsidP="00E517D6">
            <w:pPr>
              <w:pStyle w:val="ListParagraph"/>
              <w:numPr>
                <w:ilvl w:val="0"/>
                <w:numId w:val="21"/>
              </w:numPr>
              <w:spacing w:after="0" w:line="240" w:lineRule="auto"/>
              <w:jc w:val="both"/>
              <w:rPr>
                <w:rFonts w:ascii="Calibri" w:hAnsi="Calibri" w:cs="Calibri"/>
                <w:szCs w:val="24"/>
              </w:rPr>
            </w:pPr>
            <w:r w:rsidRPr="00931FEB">
              <w:rPr>
                <w:rFonts w:ascii="Calibri" w:hAnsi="Calibri" w:cs="Calibri"/>
                <w:szCs w:val="24"/>
              </w:rPr>
              <w:t>Excellent research skills</w:t>
            </w:r>
          </w:p>
          <w:p w:rsidR="0064129B" w:rsidRPr="00931FEB" w:rsidRDefault="0064129B" w:rsidP="00E517D6">
            <w:pPr>
              <w:pStyle w:val="ListParagraph"/>
              <w:numPr>
                <w:ilvl w:val="0"/>
                <w:numId w:val="21"/>
              </w:numPr>
              <w:spacing w:after="0" w:line="240" w:lineRule="auto"/>
              <w:jc w:val="both"/>
              <w:rPr>
                <w:rFonts w:ascii="Calibri" w:hAnsi="Calibri" w:cs="Calibri"/>
                <w:szCs w:val="24"/>
              </w:rPr>
            </w:pPr>
            <w:r w:rsidRPr="00931FEB">
              <w:rPr>
                <w:rFonts w:ascii="Calibri" w:hAnsi="Calibri" w:cs="Calibri"/>
                <w:szCs w:val="24"/>
              </w:rPr>
              <w:t>Ability to analyse complex information and data</w:t>
            </w:r>
          </w:p>
          <w:p w:rsidR="0064129B" w:rsidRPr="00931FEB" w:rsidRDefault="0064129B" w:rsidP="00E517D6">
            <w:pPr>
              <w:pStyle w:val="ListParagraph"/>
              <w:numPr>
                <w:ilvl w:val="0"/>
                <w:numId w:val="21"/>
              </w:numPr>
              <w:spacing w:after="0" w:line="240" w:lineRule="auto"/>
              <w:jc w:val="both"/>
              <w:rPr>
                <w:rFonts w:ascii="Calibri" w:hAnsi="Calibri" w:cs="Calibri"/>
                <w:szCs w:val="24"/>
              </w:rPr>
            </w:pPr>
            <w:r w:rsidRPr="00931FEB">
              <w:rPr>
                <w:rFonts w:ascii="Calibri" w:hAnsi="Calibri" w:cs="Calibri"/>
                <w:szCs w:val="24"/>
              </w:rPr>
              <w:t>Ability to write clearly and concisely</w:t>
            </w:r>
          </w:p>
          <w:p w:rsidR="0064129B" w:rsidRPr="00931FEB" w:rsidRDefault="0064129B" w:rsidP="00E517D6">
            <w:pPr>
              <w:pStyle w:val="ListParagraph"/>
              <w:numPr>
                <w:ilvl w:val="0"/>
                <w:numId w:val="21"/>
              </w:numPr>
              <w:spacing w:after="0" w:line="240" w:lineRule="auto"/>
              <w:jc w:val="both"/>
              <w:rPr>
                <w:rFonts w:ascii="Calibri" w:hAnsi="Calibri" w:cs="Calibri"/>
                <w:szCs w:val="24"/>
              </w:rPr>
            </w:pPr>
            <w:r w:rsidRPr="00931FEB">
              <w:rPr>
                <w:rFonts w:ascii="Calibri" w:hAnsi="Calibri" w:cs="Calibri"/>
                <w:szCs w:val="24"/>
              </w:rPr>
              <w:t>Ability of presenting technical material in an accessible format</w:t>
            </w:r>
          </w:p>
          <w:p w:rsidR="0064129B" w:rsidRPr="00931FEB" w:rsidRDefault="0064129B" w:rsidP="00E517D6">
            <w:pPr>
              <w:pStyle w:val="ListParagraph"/>
              <w:numPr>
                <w:ilvl w:val="0"/>
                <w:numId w:val="21"/>
              </w:numPr>
              <w:spacing w:after="0" w:line="240" w:lineRule="auto"/>
              <w:jc w:val="both"/>
              <w:rPr>
                <w:rFonts w:ascii="Calibri" w:hAnsi="Calibri" w:cs="Calibri"/>
                <w:szCs w:val="24"/>
              </w:rPr>
            </w:pPr>
            <w:r w:rsidRPr="00931FEB">
              <w:rPr>
                <w:rFonts w:ascii="Calibri" w:hAnsi="Calibri" w:cs="Calibri"/>
                <w:szCs w:val="24"/>
              </w:rPr>
              <w:t>Presentation skills</w:t>
            </w:r>
          </w:p>
          <w:p w:rsidR="0064129B" w:rsidRPr="00931FEB" w:rsidRDefault="0064129B" w:rsidP="00E517D6">
            <w:pPr>
              <w:pStyle w:val="ListParagraph"/>
              <w:numPr>
                <w:ilvl w:val="0"/>
                <w:numId w:val="21"/>
              </w:numPr>
              <w:spacing w:after="0" w:line="240" w:lineRule="auto"/>
              <w:jc w:val="both"/>
              <w:rPr>
                <w:rFonts w:ascii="Calibri" w:hAnsi="Calibri" w:cs="Calibri"/>
                <w:szCs w:val="24"/>
              </w:rPr>
            </w:pPr>
            <w:r w:rsidRPr="00931FEB">
              <w:rPr>
                <w:rFonts w:ascii="Calibri" w:hAnsi="Calibri" w:cs="Calibri"/>
                <w:szCs w:val="24"/>
              </w:rPr>
              <w:t>Creative thinking</w:t>
            </w:r>
          </w:p>
          <w:p w:rsidR="0064129B" w:rsidRPr="00931FEB" w:rsidRDefault="0064129B" w:rsidP="00E517D6">
            <w:pPr>
              <w:pStyle w:val="ListParagraph"/>
              <w:numPr>
                <w:ilvl w:val="0"/>
                <w:numId w:val="21"/>
              </w:numPr>
              <w:spacing w:after="0" w:line="240" w:lineRule="auto"/>
              <w:jc w:val="both"/>
              <w:rPr>
                <w:rFonts w:ascii="Calibri" w:hAnsi="Calibri" w:cs="Calibri"/>
              </w:rPr>
            </w:pPr>
            <w:r w:rsidRPr="00931FEB">
              <w:rPr>
                <w:rFonts w:ascii="Calibri" w:hAnsi="Calibri" w:cs="Calibri"/>
                <w:szCs w:val="24"/>
              </w:rPr>
              <w:t>Ability to apply an innovative approach</w:t>
            </w:r>
          </w:p>
        </w:tc>
      </w:tr>
      <w:tr w:rsidR="0064129B" w:rsidTr="00E517D6">
        <w:tc>
          <w:tcPr>
            <w:tcW w:w="1843" w:type="dxa"/>
            <w:tcBorders>
              <w:top w:val="single" w:sz="4" w:space="0" w:color="auto"/>
              <w:left w:val="single" w:sz="4" w:space="0" w:color="auto"/>
              <w:bottom w:val="single" w:sz="4" w:space="0" w:color="auto"/>
              <w:right w:val="single" w:sz="4" w:space="0" w:color="auto"/>
            </w:tcBorders>
            <w:hideMark/>
          </w:tcPr>
          <w:p w:rsidR="0064129B" w:rsidRDefault="0064129B" w:rsidP="00E517D6">
            <w:pPr>
              <w:rPr>
                <w:rFonts w:ascii="Calibri" w:hAnsi="Calibri" w:cs="Calibri"/>
                <w:b/>
                <w:bCs/>
              </w:rPr>
            </w:pPr>
            <w:r>
              <w:rPr>
                <w:rFonts w:ascii="Calibri" w:hAnsi="Calibri" w:cs="Calibri"/>
                <w:b/>
                <w:bCs/>
              </w:rPr>
              <w:t>Outputs:</w:t>
            </w:r>
          </w:p>
        </w:tc>
        <w:tc>
          <w:tcPr>
            <w:tcW w:w="8364" w:type="dxa"/>
            <w:tcBorders>
              <w:top w:val="single" w:sz="4" w:space="0" w:color="auto"/>
              <w:left w:val="single" w:sz="4" w:space="0" w:color="auto"/>
              <w:bottom w:val="single" w:sz="4" w:space="0" w:color="auto"/>
              <w:right w:val="single" w:sz="4" w:space="0" w:color="auto"/>
            </w:tcBorders>
            <w:hideMark/>
          </w:tcPr>
          <w:p w:rsidR="0064129B" w:rsidRDefault="0064129B" w:rsidP="00E517D6">
            <w:pPr>
              <w:rPr>
                <w:rFonts w:ascii="Calibri" w:hAnsi="Calibri" w:cs="Calibri"/>
              </w:rPr>
            </w:pPr>
            <w:r>
              <w:rPr>
                <w:rFonts w:ascii="Calibri" w:hAnsi="Calibri" w:cs="Calibri"/>
              </w:rPr>
              <w:t>As agreed with line manager and in relation to the above priorities</w:t>
            </w:r>
          </w:p>
        </w:tc>
      </w:tr>
      <w:tr w:rsidR="0064129B" w:rsidTr="00E517D6">
        <w:tc>
          <w:tcPr>
            <w:tcW w:w="1843" w:type="dxa"/>
            <w:tcBorders>
              <w:top w:val="single" w:sz="4" w:space="0" w:color="auto"/>
              <w:left w:val="single" w:sz="4" w:space="0" w:color="auto"/>
              <w:bottom w:val="single" w:sz="4" w:space="0" w:color="auto"/>
              <w:right w:val="single" w:sz="4" w:space="0" w:color="auto"/>
            </w:tcBorders>
            <w:hideMark/>
          </w:tcPr>
          <w:p w:rsidR="0064129B" w:rsidRDefault="0064129B" w:rsidP="00E517D6">
            <w:pPr>
              <w:rPr>
                <w:rFonts w:ascii="Calibri" w:hAnsi="Calibri" w:cs="Calibri"/>
                <w:b/>
                <w:bCs/>
              </w:rPr>
            </w:pPr>
            <w:r>
              <w:rPr>
                <w:rFonts w:ascii="Calibri" w:hAnsi="Calibri" w:cs="Calibri"/>
                <w:b/>
                <w:bCs/>
              </w:rPr>
              <w:t xml:space="preserve">Host Organisation: </w:t>
            </w:r>
          </w:p>
        </w:tc>
        <w:tc>
          <w:tcPr>
            <w:tcW w:w="8364" w:type="dxa"/>
            <w:tcBorders>
              <w:top w:val="single" w:sz="4" w:space="0" w:color="auto"/>
              <w:left w:val="single" w:sz="4" w:space="0" w:color="auto"/>
              <w:bottom w:val="single" w:sz="4" w:space="0" w:color="auto"/>
              <w:right w:val="single" w:sz="4" w:space="0" w:color="auto"/>
            </w:tcBorders>
            <w:hideMark/>
          </w:tcPr>
          <w:p w:rsidR="0064129B" w:rsidRDefault="0072093A" w:rsidP="00E517D6">
            <w:pPr>
              <w:rPr>
                <w:rFonts w:ascii="Calibri" w:hAnsi="Calibri" w:cs="Calibri"/>
              </w:rPr>
            </w:pPr>
            <w:sdt>
              <w:sdtPr>
                <w:rPr>
                  <w:rFonts w:ascii="Calibri" w:hAnsi="Calibri" w:cs="Calibri"/>
                </w:rPr>
                <w:id w:val="-1354878881"/>
                <w:placeholder>
                  <w:docPart w:val="DF65018A059243C695A7D69950D82AB3"/>
                </w:placeholder>
              </w:sdtPr>
              <w:sdtEndPr/>
              <w:sdtContent>
                <w:r w:rsidR="0064129B">
                  <w:rPr>
                    <w:rFonts w:ascii="Calibri" w:hAnsi="Calibri" w:cs="Calibri"/>
                  </w:rPr>
                  <w:t>Welsh Government</w:t>
                </w:r>
              </w:sdtContent>
            </w:sdt>
          </w:p>
        </w:tc>
      </w:tr>
      <w:tr w:rsidR="0064129B" w:rsidTr="00E517D6">
        <w:tc>
          <w:tcPr>
            <w:tcW w:w="1843" w:type="dxa"/>
            <w:tcBorders>
              <w:top w:val="single" w:sz="4" w:space="0" w:color="auto"/>
              <w:left w:val="single" w:sz="4" w:space="0" w:color="auto"/>
              <w:bottom w:val="single" w:sz="4" w:space="0" w:color="auto"/>
              <w:right w:val="single" w:sz="4" w:space="0" w:color="auto"/>
            </w:tcBorders>
            <w:hideMark/>
          </w:tcPr>
          <w:p w:rsidR="0064129B" w:rsidRDefault="0064129B" w:rsidP="00E517D6">
            <w:pPr>
              <w:rPr>
                <w:rFonts w:ascii="Calibri" w:hAnsi="Calibri" w:cs="Calibri"/>
                <w:b/>
                <w:bCs/>
              </w:rPr>
            </w:pPr>
            <w:r>
              <w:rPr>
                <w:rFonts w:ascii="Calibri" w:hAnsi="Calibri" w:cs="Calibri"/>
                <w:b/>
                <w:bCs/>
              </w:rPr>
              <w:t>Placement Start Date</w:t>
            </w:r>
          </w:p>
        </w:tc>
        <w:tc>
          <w:tcPr>
            <w:tcW w:w="8364" w:type="dxa"/>
            <w:tcBorders>
              <w:top w:val="single" w:sz="4" w:space="0" w:color="auto"/>
              <w:left w:val="single" w:sz="4" w:space="0" w:color="auto"/>
              <w:bottom w:val="single" w:sz="4" w:space="0" w:color="auto"/>
              <w:right w:val="single" w:sz="4" w:space="0" w:color="auto"/>
            </w:tcBorders>
            <w:hideMark/>
          </w:tcPr>
          <w:p w:rsidR="0064129B" w:rsidRDefault="007A70FB" w:rsidP="00E517D6">
            <w:pPr>
              <w:rPr>
                <w:rFonts w:ascii="Calibri" w:hAnsi="Calibri" w:cs="Calibri"/>
              </w:rPr>
            </w:pPr>
            <w:r>
              <w:rPr>
                <w:rFonts w:ascii="Calibri" w:hAnsi="Calibri" w:cs="Calibri"/>
              </w:rPr>
              <w:t>Early 2022</w:t>
            </w:r>
          </w:p>
        </w:tc>
      </w:tr>
      <w:tr w:rsidR="0064129B" w:rsidTr="00E517D6">
        <w:tc>
          <w:tcPr>
            <w:tcW w:w="1843" w:type="dxa"/>
            <w:tcBorders>
              <w:top w:val="single" w:sz="4" w:space="0" w:color="auto"/>
              <w:left w:val="single" w:sz="4" w:space="0" w:color="auto"/>
              <w:bottom w:val="single" w:sz="4" w:space="0" w:color="auto"/>
              <w:right w:val="single" w:sz="4" w:space="0" w:color="auto"/>
            </w:tcBorders>
            <w:hideMark/>
          </w:tcPr>
          <w:p w:rsidR="0064129B" w:rsidRDefault="0064129B" w:rsidP="00E517D6">
            <w:pPr>
              <w:rPr>
                <w:rFonts w:ascii="Calibri" w:hAnsi="Calibri" w:cs="Calibri"/>
                <w:b/>
                <w:bCs/>
              </w:rPr>
            </w:pPr>
            <w:r>
              <w:rPr>
                <w:rFonts w:ascii="Calibri" w:hAnsi="Calibri" w:cs="Calibri"/>
                <w:b/>
                <w:bCs/>
              </w:rPr>
              <w:t>Development Opportunities</w:t>
            </w:r>
          </w:p>
        </w:tc>
        <w:tc>
          <w:tcPr>
            <w:tcW w:w="8364" w:type="dxa"/>
            <w:tcBorders>
              <w:top w:val="single" w:sz="4" w:space="0" w:color="auto"/>
              <w:left w:val="single" w:sz="4" w:space="0" w:color="auto"/>
              <w:bottom w:val="single" w:sz="4" w:space="0" w:color="auto"/>
              <w:right w:val="single" w:sz="4" w:space="0" w:color="auto"/>
            </w:tcBorders>
          </w:tcPr>
          <w:p w:rsidR="0064129B" w:rsidRDefault="0064129B" w:rsidP="00E517D6">
            <w:pPr>
              <w:jc w:val="both"/>
              <w:rPr>
                <w:rFonts w:ascii="Calibri" w:hAnsi="Calibri" w:cs="Calibri"/>
              </w:rPr>
            </w:pPr>
            <w:r>
              <w:rPr>
                <w:rFonts w:ascii="Calibri" w:hAnsi="Calibri" w:cs="Calibri"/>
              </w:rPr>
              <w:t>The placement provides an opportunity to gain insight into the functioning of Welsh government and evidenced based policy development at the highest level.  The post-holder will work in an interesting and diverse team, contributing to the shaping of a future policy direction. The post-holder will be expected to work independently within parameters and guidelines provided by the Welsh Government. Working closely with a wide range of colleagues the successful candidate will build valuable working relationships, broaden their knowledge of public policy-making and enhance their existing transferable skills.</w:t>
            </w:r>
          </w:p>
          <w:p w:rsidR="0064129B" w:rsidRDefault="0064129B" w:rsidP="00E517D6">
            <w:pPr>
              <w:jc w:val="both"/>
              <w:rPr>
                <w:rFonts w:ascii="Calibri" w:hAnsi="Calibri" w:cs="Calibri"/>
              </w:rPr>
            </w:pPr>
          </w:p>
          <w:p w:rsidR="0064129B" w:rsidRDefault="0064129B" w:rsidP="00E517D6">
            <w:pPr>
              <w:jc w:val="both"/>
              <w:rPr>
                <w:rFonts w:ascii="Calibri" w:hAnsi="Calibri" w:cs="Calibri"/>
              </w:rPr>
            </w:pPr>
            <w:r>
              <w:rPr>
                <w:rFonts w:ascii="Calibri" w:hAnsi="Calibri" w:cs="Calibri"/>
              </w:rPr>
              <w:t>The student will join a policy team managing a diverse range of programmes and providing technical and advisory support across the Environment portfolio. This is an interesting and diverse role, that links to other Welsh Government teams, which will allow the student to gain a broad knowledge and understanding of Government policy work. With support from their WG supervisor, the student will be expected to take responsibility for managing and delivery of work commitments during the placement period.</w:t>
            </w:r>
          </w:p>
        </w:tc>
      </w:tr>
      <w:tr w:rsidR="0064129B" w:rsidTr="00E517D6">
        <w:tc>
          <w:tcPr>
            <w:tcW w:w="1843" w:type="dxa"/>
            <w:tcBorders>
              <w:top w:val="single" w:sz="4" w:space="0" w:color="auto"/>
              <w:left w:val="single" w:sz="4" w:space="0" w:color="auto"/>
              <w:bottom w:val="single" w:sz="4" w:space="0" w:color="auto"/>
              <w:right w:val="single" w:sz="4" w:space="0" w:color="auto"/>
            </w:tcBorders>
            <w:hideMark/>
          </w:tcPr>
          <w:p w:rsidR="0064129B" w:rsidRDefault="0064129B" w:rsidP="00E517D6">
            <w:pPr>
              <w:rPr>
                <w:rFonts w:ascii="Calibri" w:hAnsi="Calibri" w:cs="Calibri"/>
                <w:b/>
                <w:bCs/>
              </w:rPr>
            </w:pPr>
            <w:r>
              <w:rPr>
                <w:rFonts w:ascii="Calibri" w:hAnsi="Calibri" w:cs="Calibri"/>
                <w:b/>
                <w:bCs/>
              </w:rPr>
              <w:t xml:space="preserve">Duration, location, working arrangements and environment: </w:t>
            </w:r>
          </w:p>
        </w:tc>
        <w:tc>
          <w:tcPr>
            <w:tcW w:w="8364" w:type="dxa"/>
            <w:tcBorders>
              <w:top w:val="single" w:sz="4" w:space="0" w:color="auto"/>
              <w:left w:val="single" w:sz="4" w:space="0" w:color="auto"/>
              <w:bottom w:val="single" w:sz="4" w:space="0" w:color="auto"/>
              <w:right w:val="single" w:sz="4" w:space="0" w:color="auto"/>
            </w:tcBorders>
          </w:tcPr>
          <w:p w:rsidR="0064129B" w:rsidRDefault="0064129B" w:rsidP="00E517D6">
            <w:pPr>
              <w:jc w:val="both"/>
              <w:rPr>
                <w:rFonts w:ascii="Calibri" w:hAnsi="Calibri" w:cs="Calibri"/>
              </w:rPr>
            </w:pPr>
            <w:r>
              <w:rPr>
                <w:rFonts w:ascii="Calibri" w:hAnsi="Calibri" w:cs="Calibri"/>
              </w:rPr>
              <w:t xml:space="preserve">The role will be full-time and is normally based with the policy team in one of Welsh Government’s regional offices.  In view of current Covid-19 restrictions, the post-holder will be required to work from home in-line with working arrangements for all Welsh Government employees and it is unlikely that this will change for the foreseeable future.  </w:t>
            </w:r>
          </w:p>
          <w:p w:rsidR="0064129B" w:rsidRDefault="0064129B" w:rsidP="00E517D6">
            <w:pPr>
              <w:jc w:val="both"/>
              <w:rPr>
                <w:rFonts w:ascii="Calibri" w:hAnsi="Calibri" w:cs="Calibri"/>
              </w:rPr>
            </w:pPr>
          </w:p>
          <w:p w:rsidR="0064129B" w:rsidRDefault="0064129B" w:rsidP="00E517D6">
            <w:pPr>
              <w:jc w:val="both"/>
              <w:rPr>
                <w:rFonts w:ascii="Calibri" w:hAnsi="Calibri" w:cs="Calibri"/>
              </w:rPr>
            </w:pPr>
            <w:r>
              <w:rPr>
                <w:rFonts w:ascii="Calibri" w:hAnsi="Calibri" w:cs="Calibri"/>
              </w:rPr>
              <w:lastRenderedPageBreak/>
              <w:t>Post-holders will be provided with a laptop to facilitate regular contact with the policy team members and line management, other policy teams and external partners.  Due to the remote nature of working, the policy team will ensure that the post-holder is fully supported during the placement and will endeavour to ensure that the placement is as close to the in-team office-based experience as possible.</w:t>
            </w:r>
          </w:p>
          <w:p w:rsidR="0064129B" w:rsidRDefault="0064129B" w:rsidP="00E517D6">
            <w:pPr>
              <w:jc w:val="both"/>
              <w:rPr>
                <w:rFonts w:ascii="Calibri" w:hAnsi="Calibri" w:cs="Calibri"/>
              </w:rPr>
            </w:pPr>
          </w:p>
          <w:p w:rsidR="0064129B" w:rsidRDefault="0064129B" w:rsidP="00E517D6">
            <w:pPr>
              <w:jc w:val="both"/>
              <w:rPr>
                <w:rFonts w:ascii="Calibri" w:hAnsi="Calibri" w:cs="Calibri"/>
                <w:b/>
              </w:rPr>
            </w:pPr>
            <w:r>
              <w:rPr>
                <w:rFonts w:ascii="Calibri" w:hAnsi="Calibri" w:cs="Calibri"/>
              </w:rPr>
              <w:t xml:space="preserve">The placement will be for a 3 month period and will focus on delivering the objectives set out in the job specification.  The option to extend for a further 3 months is possible if the project team feel there is merit in doing so and if it is compatible with the post-holder’s university research schedule and DTP/CDT arrangements.  </w:t>
            </w:r>
          </w:p>
          <w:p w:rsidR="0064129B" w:rsidRDefault="0064129B" w:rsidP="00E517D6">
            <w:pPr>
              <w:jc w:val="both"/>
              <w:rPr>
                <w:rFonts w:ascii="Calibri" w:hAnsi="Calibri" w:cs="Calibri"/>
                <w:b/>
              </w:rPr>
            </w:pPr>
          </w:p>
          <w:p w:rsidR="0064129B" w:rsidRDefault="0064129B" w:rsidP="00E517D6">
            <w:pPr>
              <w:pStyle w:val="NormalWeb"/>
              <w:spacing w:before="0" w:beforeAutospacing="0" w:after="150" w:afterAutospacing="0"/>
              <w:jc w:val="both"/>
              <w:rPr>
                <w:rFonts w:ascii="Calibri" w:hAnsi="Calibri" w:cs="Calibri"/>
                <w:sz w:val="22"/>
                <w:szCs w:val="22"/>
                <w:lang w:eastAsia="en-US"/>
              </w:rPr>
            </w:pPr>
            <w:r>
              <w:rPr>
                <w:rFonts w:ascii="Calibri" w:hAnsi="Calibri" w:cs="Calibri"/>
                <w:color w:val="333333"/>
                <w:sz w:val="22"/>
                <w:szCs w:val="22"/>
                <w:lang w:eastAsia="en-US"/>
              </w:rPr>
              <w:t xml:space="preserve">The Welsh Government is a bilingual organisation and Welsh language skills are considered an asset to the organisation. We encourage and support staff to use their Welsh language skills during a placement.  </w:t>
            </w:r>
          </w:p>
          <w:p w:rsidR="0064129B" w:rsidRDefault="0064129B" w:rsidP="00E517D6">
            <w:pPr>
              <w:jc w:val="both"/>
              <w:rPr>
                <w:rFonts w:ascii="Calibri" w:hAnsi="Calibri" w:cs="Calibri"/>
              </w:rPr>
            </w:pPr>
            <w:r>
              <w:rPr>
                <w:rFonts w:ascii="Calibri" w:hAnsi="Calibri" w:cs="Calibri"/>
              </w:rPr>
              <w:t>Start date will be agreed following successful Welsh Government security clearance.</w:t>
            </w:r>
          </w:p>
          <w:p w:rsidR="0064129B" w:rsidRDefault="0064129B" w:rsidP="00E517D6">
            <w:pPr>
              <w:jc w:val="both"/>
              <w:rPr>
                <w:rFonts w:ascii="Calibri" w:hAnsi="Calibri" w:cs="Calibri"/>
              </w:rPr>
            </w:pPr>
          </w:p>
        </w:tc>
      </w:tr>
      <w:tr w:rsidR="0064129B" w:rsidTr="00E517D6">
        <w:tc>
          <w:tcPr>
            <w:tcW w:w="1843" w:type="dxa"/>
            <w:tcBorders>
              <w:top w:val="single" w:sz="4" w:space="0" w:color="auto"/>
              <w:left w:val="single" w:sz="4" w:space="0" w:color="auto"/>
              <w:bottom w:val="single" w:sz="4" w:space="0" w:color="auto"/>
              <w:right w:val="single" w:sz="4" w:space="0" w:color="auto"/>
            </w:tcBorders>
            <w:hideMark/>
          </w:tcPr>
          <w:p w:rsidR="0064129B" w:rsidRDefault="0064129B" w:rsidP="00E517D6">
            <w:pPr>
              <w:rPr>
                <w:rFonts w:ascii="Calibri" w:hAnsi="Calibri" w:cs="Calibri"/>
                <w:b/>
                <w:bCs/>
              </w:rPr>
            </w:pPr>
            <w:r>
              <w:rPr>
                <w:rFonts w:ascii="Calibri" w:hAnsi="Calibri" w:cs="Calibri"/>
                <w:b/>
                <w:bCs/>
              </w:rPr>
              <w:lastRenderedPageBreak/>
              <w:t>Application criteria</w:t>
            </w:r>
          </w:p>
        </w:tc>
        <w:tc>
          <w:tcPr>
            <w:tcW w:w="8364" w:type="dxa"/>
            <w:tcBorders>
              <w:top w:val="single" w:sz="4" w:space="0" w:color="auto"/>
              <w:left w:val="single" w:sz="4" w:space="0" w:color="auto"/>
              <w:bottom w:val="single" w:sz="4" w:space="0" w:color="auto"/>
              <w:right w:val="single" w:sz="4" w:space="0" w:color="auto"/>
            </w:tcBorders>
          </w:tcPr>
          <w:p w:rsidR="0064129B" w:rsidRDefault="0064129B" w:rsidP="00E517D6">
            <w:pPr>
              <w:jc w:val="both"/>
              <w:rPr>
                <w:rFonts w:ascii="Calibri" w:hAnsi="Calibri" w:cs="Calibri"/>
              </w:rPr>
            </w:pPr>
            <w:r>
              <w:rPr>
                <w:rFonts w:ascii="Calibri" w:hAnsi="Calibri" w:cs="Calibri"/>
                <w:b/>
              </w:rPr>
              <w:t>Welsh Government can only accept applications to the PhD student placement programme from registered students</w:t>
            </w:r>
            <w:r>
              <w:rPr>
                <w:rFonts w:ascii="Calibri" w:hAnsi="Calibri" w:cs="Calibri"/>
              </w:rPr>
              <w:t>.</w:t>
            </w:r>
          </w:p>
          <w:p w:rsidR="0064129B" w:rsidRDefault="0064129B" w:rsidP="00E517D6">
            <w:pPr>
              <w:jc w:val="both"/>
              <w:rPr>
                <w:rFonts w:ascii="Calibri" w:hAnsi="Calibri" w:cs="Calibri"/>
              </w:rPr>
            </w:pPr>
          </w:p>
          <w:p w:rsidR="0064129B" w:rsidRDefault="0064129B" w:rsidP="00E517D6">
            <w:pPr>
              <w:jc w:val="both"/>
              <w:rPr>
                <w:rFonts w:ascii="Calibri" w:hAnsi="Calibri" w:cs="Calibri"/>
              </w:rPr>
            </w:pPr>
            <w:r>
              <w:rPr>
                <w:rFonts w:ascii="Calibri" w:hAnsi="Calibri" w:cs="Calibri"/>
                <w:b/>
              </w:rPr>
              <w:t>All applicants must seek approval from their academic supervisor before applying</w:t>
            </w:r>
          </w:p>
          <w:p w:rsidR="0064129B" w:rsidRDefault="0064129B" w:rsidP="00E517D6">
            <w:pPr>
              <w:jc w:val="both"/>
              <w:rPr>
                <w:rFonts w:ascii="Calibri" w:hAnsi="Calibri" w:cs="Calibri"/>
              </w:rPr>
            </w:pPr>
          </w:p>
        </w:tc>
      </w:tr>
      <w:tr w:rsidR="0064129B" w:rsidTr="00E517D6">
        <w:tc>
          <w:tcPr>
            <w:tcW w:w="10207" w:type="dxa"/>
            <w:gridSpan w:val="2"/>
            <w:tcBorders>
              <w:top w:val="single" w:sz="4" w:space="0" w:color="auto"/>
              <w:left w:val="single" w:sz="4" w:space="0" w:color="auto"/>
              <w:bottom w:val="single" w:sz="4" w:space="0" w:color="auto"/>
              <w:right w:val="single" w:sz="4" w:space="0" w:color="auto"/>
            </w:tcBorders>
            <w:shd w:val="clear" w:color="auto" w:fill="DDF6F4" w:themeFill="accent3" w:themeFillTint="33"/>
            <w:hideMark/>
          </w:tcPr>
          <w:p w:rsidR="0064129B" w:rsidRDefault="0064129B" w:rsidP="00E517D6">
            <w:pPr>
              <w:rPr>
                <w:rFonts w:ascii="Calibri" w:hAnsi="Calibri" w:cs="Calibri"/>
                <w:b/>
                <w:bCs/>
              </w:rPr>
            </w:pPr>
            <w:r>
              <w:rPr>
                <w:rFonts w:ascii="Calibri" w:hAnsi="Calibri" w:cs="Calibri"/>
                <w:b/>
                <w:bCs/>
              </w:rPr>
              <w:t>Funding</w:t>
            </w:r>
          </w:p>
        </w:tc>
      </w:tr>
      <w:tr w:rsidR="0064129B" w:rsidTr="00E517D6">
        <w:tc>
          <w:tcPr>
            <w:tcW w:w="10207" w:type="dxa"/>
            <w:gridSpan w:val="2"/>
            <w:tcBorders>
              <w:top w:val="single" w:sz="4" w:space="0" w:color="auto"/>
              <w:left w:val="single" w:sz="4" w:space="0" w:color="auto"/>
              <w:bottom w:val="single" w:sz="4" w:space="0" w:color="auto"/>
              <w:right w:val="single" w:sz="4" w:space="0" w:color="auto"/>
            </w:tcBorders>
            <w:hideMark/>
          </w:tcPr>
          <w:p w:rsidR="0064129B" w:rsidRDefault="0064129B" w:rsidP="00E517D6">
            <w:pPr>
              <w:jc w:val="both"/>
              <w:rPr>
                <w:rFonts w:ascii="Calibri" w:hAnsi="Calibri" w:cs="Calibri"/>
                <w:b/>
                <w:bCs/>
              </w:rPr>
            </w:pPr>
            <w:r>
              <w:rPr>
                <w:rFonts w:ascii="Calibri" w:hAnsi="Calibri" w:cs="Calibri"/>
              </w:rPr>
              <w:t xml:space="preserve">The placement will be funded by Welsh Government and will match the current UKRI PhD stipend rate, payable in one sum at the beginning of the placement (to minimise financial administration).  The payment process aims to compliment PhD student university stipend payment structures, i.e. WG pay the university and the funds are passed-on to the student’s account.  </w:t>
            </w:r>
            <w:r>
              <w:rPr>
                <w:rFonts w:ascii="Calibri" w:hAnsi="Calibri" w:cs="Calibri"/>
                <w:b/>
                <w:bCs/>
              </w:rPr>
              <w:t>Please note:  we do not pay students directly</w:t>
            </w:r>
          </w:p>
        </w:tc>
      </w:tr>
      <w:tr w:rsidR="0064129B" w:rsidTr="00E517D6">
        <w:tc>
          <w:tcPr>
            <w:tcW w:w="10207" w:type="dxa"/>
            <w:gridSpan w:val="2"/>
            <w:tcBorders>
              <w:top w:val="single" w:sz="4" w:space="0" w:color="auto"/>
              <w:left w:val="single" w:sz="4" w:space="0" w:color="auto"/>
              <w:bottom w:val="single" w:sz="4" w:space="0" w:color="auto"/>
              <w:right w:val="single" w:sz="4" w:space="0" w:color="auto"/>
            </w:tcBorders>
            <w:shd w:val="clear" w:color="auto" w:fill="DDF6F4" w:themeFill="accent3" w:themeFillTint="33"/>
            <w:hideMark/>
          </w:tcPr>
          <w:p w:rsidR="0064129B" w:rsidRDefault="0064129B" w:rsidP="00E517D6">
            <w:pPr>
              <w:rPr>
                <w:rFonts w:ascii="Calibri" w:hAnsi="Calibri" w:cs="Calibri"/>
                <w:b/>
                <w:bCs/>
              </w:rPr>
            </w:pPr>
            <w:r>
              <w:rPr>
                <w:rFonts w:ascii="Calibri" w:hAnsi="Calibri" w:cs="Calibri"/>
                <w:b/>
                <w:bCs/>
              </w:rPr>
              <w:t xml:space="preserve">Contact </w:t>
            </w:r>
          </w:p>
        </w:tc>
      </w:tr>
      <w:tr w:rsidR="0064129B" w:rsidTr="00E517D6">
        <w:trPr>
          <w:trHeight w:val="390"/>
        </w:trPr>
        <w:tc>
          <w:tcPr>
            <w:tcW w:w="1843" w:type="dxa"/>
            <w:tcBorders>
              <w:top w:val="single" w:sz="4" w:space="0" w:color="auto"/>
              <w:left w:val="single" w:sz="4" w:space="0" w:color="auto"/>
              <w:bottom w:val="single" w:sz="4" w:space="0" w:color="auto"/>
              <w:right w:val="single" w:sz="4" w:space="0" w:color="auto"/>
            </w:tcBorders>
            <w:hideMark/>
          </w:tcPr>
          <w:p w:rsidR="0064129B" w:rsidRDefault="0064129B" w:rsidP="00E517D6">
            <w:pPr>
              <w:rPr>
                <w:rFonts w:ascii="Calibri" w:hAnsi="Calibri" w:cs="Calibri"/>
                <w:b/>
                <w:bCs/>
              </w:rPr>
            </w:pPr>
            <w:r>
              <w:rPr>
                <w:rFonts w:ascii="Calibri" w:hAnsi="Calibri" w:cs="Calibri"/>
                <w:b/>
                <w:bCs/>
              </w:rPr>
              <w:t xml:space="preserve">Name: </w:t>
            </w:r>
          </w:p>
        </w:tc>
        <w:tc>
          <w:tcPr>
            <w:tcW w:w="8364" w:type="dxa"/>
            <w:tcBorders>
              <w:top w:val="single" w:sz="4" w:space="0" w:color="auto"/>
              <w:left w:val="single" w:sz="4" w:space="0" w:color="auto"/>
              <w:bottom w:val="single" w:sz="4" w:space="0" w:color="auto"/>
              <w:right w:val="single" w:sz="4" w:space="0" w:color="auto"/>
            </w:tcBorders>
            <w:hideMark/>
          </w:tcPr>
          <w:p w:rsidR="0064129B" w:rsidRDefault="0064129B" w:rsidP="00E517D6">
            <w:pPr>
              <w:rPr>
                <w:rFonts w:ascii="Calibri" w:hAnsi="Calibri" w:cs="Calibri"/>
              </w:rPr>
            </w:pPr>
            <w:r>
              <w:rPr>
                <w:rFonts w:ascii="Calibri" w:hAnsi="Calibri" w:cs="Calibri"/>
              </w:rPr>
              <w:t xml:space="preserve">Caroline Fallone (Research &amp; Academic Engagement Manager) via </w:t>
            </w:r>
          </w:p>
          <w:p w:rsidR="0064129B" w:rsidRDefault="0072093A" w:rsidP="00E517D6">
            <w:pPr>
              <w:rPr>
                <w:rFonts w:ascii="Calibri" w:hAnsi="Calibri" w:cs="Calibri"/>
              </w:rPr>
            </w:pPr>
            <w:hyperlink r:id="rId11" w:history="1">
              <w:r w:rsidR="0064129B">
                <w:rPr>
                  <w:rStyle w:val="Hyperlink"/>
                  <w:rFonts w:ascii="Calibri" w:hAnsi="Calibri" w:cs="Calibri"/>
                </w:rPr>
                <w:t>ResearchPlacements@gov.wales</w:t>
              </w:r>
            </w:hyperlink>
          </w:p>
        </w:tc>
      </w:tr>
      <w:tr w:rsidR="0064129B" w:rsidTr="00E517D6">
        <w:tc>
          <w:tcPr>
            <w:tcW w:w="10207" w:type="dxa"/>
            <w:gridSpan w:val="2"/>
            <w:tcBorders>
              <w:top w:val="single" w:sz="4" w:space="0" w:color="auto"/>
              <w:left w:val="single" w:sz="4" w:space="0" w:color="auto"/>
              <w:bottom w:val="single" w:sz="4" w:space="0" w:color="auto"/>
              <w:right w:val="single" w:sz="4" w:space="0" w:color="auto"/>
            </w:tcBorders>
            <w:shd w:val="clear" w:color="auto" w:fill="DDF6F4" w:themeFill="accent3" w:themeFillTint="33"/>
            <w:hideMark/>
          </w:tcPr>
          <w:p w:rsidR="0064129B" w:rsidRDefault="0064129B" w:rsidP="00E517D6">
            <w:pPr>
              <w:rPr>
                <w:rFonts w:ascii="Calibri" w:hAnsi="Calibri" w:cs="Calibri"/>
                <w:b/>
                <w:bCs/>
              </w:rPr>
            </w:pPr>
            <w:r>
              <w:rPr>
                <w:rFonts w:ascii="Calibri" w:hAnsi="Calibri" w:cs="Calibri"/>
                <w:b/>
                <w:bCs/>
              </w:rPr>
              <w:t xml:space="preserve">Application process </w:t>
            </w:r>
          </w:p>
        </w:tc>
      </w:tr>
      <w:tr w:rsidR="0064129B" w:rsidTr="00E517D6">
        <w:sdt>
          <w:sdtPr>
            <w:rPr>
              <w:rFonts w:ascii="Calibri" w:hAnsi="Calibri" w:cs="Calibri"/>
            </w:rPr>
            <w:id w:val="1844737660"/>
            <w:placeholder>
              <w:docPart w:val="ADF865DF0B0B44E6B79F5B4C3B53E434"/>
            </w:placeholder>
          </w:sdtPr>
          <w:sdtEndPr/>
          <w:sdtContent>
            <w:tc>
              <w:tcPr>
                <w:tcW w:w="10207" w:type="dxa"/>
                <w:gridSpan w:val="2"/>
                <w:tcBorders>
                  <w:top w:val="single" w:sz="4" w:space="0" w:color="auto"/>
                  <w:left w:val="single" w:sz="4" w:space="0" w:color="auto"/>
                  <w:bottom w:val="single" w:sz="4" w:space="0" w:color="auto"/>
                  <w:right w:val="single" w:sz="4" w:space="0" w:color="auto"/>
                </w:tcBorders>
              </w:tcPr>
              <w:p w:rsidR="0064129B" w:rsidRDefault="0064129B" w:rsidP="00E517D6">
                <w:pPr>
                  <w:rPr>
                    <w:rFonts w:ascii="Calibri" w:hAnsi="Calibri" w:cs="Calibri"/>
                  </w:rPr>
                </w:pPr>
              </w:p>
              <w:p w:rsidR="0064129B" w:rsidRDefault="0064129B" w:rsidP="00E517D6">
                <w:pPr>
                  <w:rPr>
                    <w:rFonts w:ascii="Calibri" w:hAnsi="Calibri" w:cs="Calibri"/>
                    <w:b/>
                  </w:rPr>
                </w:pPr>
                <w:r>
                  <w:rPr>
                    <w:rFonts w:ascii="Calibri" w:hAnsi="Calibri" w:cs="Calibri"/>
                  </w:rPr>
                  <w:t xml:space="preserve">Please submit CV and covering letter to Caroline Fallone.  </w:t>
                </w:r>
                <w:r>
                  <w:rPr>
                    <w:rFonts w:ascii="Calibri" w:hAnsi="Calibri" w:cs="Calibri"/>
                    <w:b/>
                  </w:rPr>
                  <w:t xml:space="preserve">NOTE: All applicants must confirm that they have received authorisation to take an interruption of studies from their academic supervisor </w:t>
                </w:r>
              </w:p>
              <w:p w:rsidR="0064129B" w:rsidRDefault="0064129B" w:rsidP="00E517D6">
                <w:pPr>
                  <w:jc w:val="both"/>
                  <w:rPr>
                    <w:rFonts w:ascii="Calibri" w:hAnsi="Calibri" w:cs="Calibri"/>
                    <w:b/>
                  </w:rPr>
                </w:pPr>
              </w:p>
              <w:p w:rsidR="0064129B" w:rsidRDefault="0064129B" w:rsidP="00E517D6">
                <w:pPr>
                  <w:jc w:val="both"/>
                  <w:rPr>
                    <w:rFonts w:ascii="Calibri" w:hAnsi="Calibri" w:cs="Calibri"/>
                  </w:rPr>
                </w:pPr>
                <w:r>
                  <w:rPr>
                    <w:rFonts w:ascii="Calibri" w:hAnsi="Calibri" w:cs="Calibri"/>
                    <w:color w:val="333333"/>
                  </w:rPr>
                  <w:t xml:space="preserve">If you have an impairment or health condition, or use British Sign Language and need to discuss reasonable adjustments for any part of the placement programme, or wish to discuss how we will support you if you are to be successful, please contact </w:t>
                </w:r>
                <w:hyperlink r:id="rId12" w:history="1">
                  <w:r>
                    <w:rPr>
                      <w:rStyle w:val="Hyperlink"/>
                    </w:rPr>
                    <w:t>ResearchPlacements@gov.wales</w:t>
                  </w:r>
                </w:hyperlink>
                <w:r>
                  <w:t xml:space="preserve"> </w:t>
                </w:r>
                <w:r>
                  <w:rPr>
                    <w:rFonts w:ascii="Calibri" w:hAnsi="Calibri" w:cs="Calibri"/>
                    <w:color w:val="333333"/>
                  </w:rPr>
                  <w:t>as soon as possible to discuss your requirements and any questions you may have.</w:t>
                </w:r>
              </w:p>
            </w:tc>
          </w:sdtContent>
        </w:sdt>
      </w:tr>
    </w:tbl>
    <w:p w:rsidR="0064129B" w:rsidRDefault="0064129B" w:rsidP="0064129B">
      <w:pPr>
        <w:tabs>
          <w:tab w:val="left" w:pos="1520"/>
        </w:tabs>
        <w:rPr>
          <w:sz w:val="20"/>
          <w:szCs w:val="20"/>
        </w:rPr>
      </w:pPr>
    </w:p>
    <w:p w:rsidR="0064129B" w:rsidRPr="00954451" w:rsidRDefault="0064129B" w:rsidP="0064129B">
      <w:pPr>
        <w:tabs>
          <w:tab w:val="left" w:pos="1520"/>
        </w:tabs>
        <w:rPr>
          <w:sz w:val="20"/>
          <w:szCs w:val="20"/>
        </w:rPr>
      </w:pPr>
    </w:p>
    <w:p w:rsidR="00565EE3" w:rsidRPr="00954451" w:rsidRDefault="00565EE3" w:rsidP="00D53A17">
      <w:pPr>
        <w:tabs>
          <w:tab w:val="left" w:pos="1520"/>
        </w:tabs>
        <w:rPr>
          <w:sz w:val="20"/>
          <w:szCs w:val="20"/>
        </w:rPr>
      </w:pPr>
    </w:p>
    <w:sectPr w:rsidR="00565EE3" w:rsidRPr="00954451" w:rsidSect="000C5348">
      <w:headerReference w:type="default" r:id="rId13"/>
      <w:pgSz w:w="11906" w:h="16838"/>
      <w:pgMar w:top="1135" w:right="1133" w:bottom="284" w:left="85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093A" w:rsidRDefault="0072093A" w:rsidP="00701038">
      <w:pPr>
        <w:spacing w:after="0" w:line="240" w:lineRule="auto"/>
      </w:pPr>
      <w:r>
        <w:separator/>
      </w:r>
    </w:p>
  </w:endnote>
  <w:endnote w:type="continuationSeparator" w:id="0">
    <w:p w:rsidR="0072093A" w:rsidRDefault="0072093A" w:rsidP="00701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093A" w:rsidRDefault="0072093A" w:rsidP="00701038">
      <w:pPr>
        <w:spacing w:after="0" w:line="240" w:lineRule="auto"/>
      </w:pPr>
      <w:r>
        <w:separator/>
      </w:r>
    </w:p>
  </w:footnote>
  <w:footnote w:type="continuationSeparator" w:id="0">
    <w:p w:rsidR="0072093A" w:rsidRDefault="0072093A" w:rsidP="00701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1038" w:rsidRDefault="00586D97">
    <w:pPr>
      <w:pStyle w:val="Header"/>
    </w:pPr>
    <w:r>
      <w:rPr>
        <w:noProof/>
        <w:lang w:eastAsia="en-GB"/>
      </w:rPr>
      <w:drawing>
        <wp:inline distT="0" distB="0" distL="0" distR="0" wp14:anchorId="1752171F" wp14:editId="2511FD58">
          <wp:extent cx="628153" cy="59151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53278" cy="615170"/>
                  </a:xfrm>
                  <a:prstGeom prst="rect">
                    <a:avLst/>
                  </a:prstGeom>
                </pic:spPr>
              </pic:pic>
            </a:graphicData>
          </a:graphic>
        </wp:inline>
      </w:drawing>
    </w:r>
    <w:r>
      <w:rPr>
        <w:rFonts w:ascii="Calibri" w:hAnsi="Calibri" w:cs="Calibri"/>
        <w:sz w:val="28"/>
        <w:szCs w:val="28"/>
      </w:rPr>
      <w:tab/>
      <w:t xml:space="preserve">                       </w:t>
    </w:r>
    <w:r w:rsidR="00F15D90" w:rsidRPr="006606C6">
      <w:rPr>
        <w:rFonts w:ascii="Calibri" w:hAnsi="Calibri" w:cs="Calibri"/>
        <w:sz w:val="28"/>
        <w:szCs w:val="28"/>
      </w:rPr>
      <w:t xml:space="preserve">Doctoral </w:t>
    </w:r>
    <w:r w:rsidR="00F15D90">
      <w:rPr>
        <w:rFonts w:ascii="Calibri" w:hAnsi="Calibri" w:cs="Calibri"/>
        <w:sz w:val="28"/>
        <w:szCs w:val="28"/>
      </w:rPr>
      <w:t>T</w:t>
    </w:r>
    <w:r w:rsidR="00F15D90" w:rsidRPr="006606C6">
      <w:rPr>
        <w:rFonts w:ascii="Calibri" w:hAnsi="Calibri" w:cs="Calibri"/>
        <w:sz w:val="28"/>
        <w:szCs w:val="28"/>
      </w:rPr>
      <w:t xml:space="preserve">raining </w:t>
    </w:r>
    <w:r w:rsidR="00F15D90">
      <w:rPr>
        <w:rFonts w:ascii="Calibri" w:hAnsi="Calibri" w:cs="Calibri"/>
        <w:sz w:val="28"/>
        <w:szCs w:val="28"/>
      </w:rPr>
      <w:t>Policy and Evidence P</w:t>
    </w:r>
    <w:r w:rsidR="00F15D90" w:rsidRPr="006606C6">
      <w:rPr>
        <w:rFonts w:ascii="Calibri" w:hAnsi="Calibri" w:cs="Calibri"/>
        <w:sz w:val="28"/>
        <w:szCs w:val="28"/>
      </w:rPr>
      <w:t>lacement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18DA"/>
    <w:multiLevelType w:val="hybridMultilevel"/>
    <w:tmpl w:val="2E1092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362C0"/>
    <w:multiLevelType w:val="hybridMultilevel"/>
    <w:tmpl w:val="53D6CA16"/>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511DC"/>
    <w:multiLevelType w:val="hybridMultilevel"/>
    <w:tmpl w:val="C43CB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E2974"/>
    <w:multiLevelType w:val="hybridMultilevel"/>
    <w:tmpl w:val="E7EA8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E1CAE"/>
    <w:multiLevelType w:val="hybridMultilevel"/>
    <w:tmpl w:val="E45C2C8E"/>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BA116F"/>
    <w:multiLevelType w:val="hybridMultilevel"/>
    <w:tmpl w:val="98DE01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CF07CC"/>
    <w:multiLevelType w:val="hybridMultilevel"/>
    <w:tmpl w:val="75D4E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76341F"/>
    <w:multiLevelType w:val="hybridMultilevel"/>
    <w:tmpl w:val="A72A9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445362"/>
    <w:multiLevelType w:val="hybridMultilevel"/>
    <w:tmpl w:val="43F8D23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1B8E504A"/>
    <w:multiLevelType w:val="hybridMultilevel"/>
    <w:tmpl w:val="F758A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4D56D0"/>
    <w:multiLevelType w:val="hybridMultilevel"/>
    <w:tmpl w:val="74F69EBC"/>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F5111"/>
    <w:multiLevelType w:val="hybridMultilevel"/>
    <w:tmpl w:val="5D6A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A9088C"/>
    <w:multiLevelType w:val="hybridMultilevel"/>
    <w:tmpl w:val="40B6E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DD3AEA"/>
    <w:multiLevelType w:val="hybridMultilevel"/>
    <w:tmpl w:val="E7B0F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651E78"/>
    <w:multiLevelType w:val="hybridMultilevel"/>
    <w:tmpl w:val="39D89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65298C"/>
    <w:multiLevelType w:val="hybridMultilevel"/>
    <w:tmpl w:val="3AE60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5A73DC"/>
    <w:multiLevelType w:val="hybridMultilevel"/>
    <w:tmpl w:val="3A2C1D78"/>
    <w:lvl w:ilvl="0" w:tplc="36328B6C">
      <w:start w:val="2"/>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DE691A"/>
    <w:multiLevelType w:val="hybridMultilevel"/>
    <w:tmpl w:val="B6521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F9530E"/>
    <w:multiLevelType w:val="hybridMultilevel"/>
    <w:tmpl w:val="FE14E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133993"/>
    <w:multiLevelType w:val="hybridMultilevel"/>
    <w:tmpl w:val="A314D096"/>
    <w:lvl w:ilvl="0" w:tplc="4594A7E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6E7108"/>
    <w:multiLevelType w:val="hybridMultilevel"/>
    <w:tmpl w:val="9FEA3FD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1" w15:restartNumberingAfterBreak="0">
    <w:nsid w:val="76DD5053"/>
    <w:multiLevelType w:val="hybridMultilevel"/>
    <w:tmpl w:val="8FA64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A9072D"/>
    <w:multiLevelType w:val="hybridMultilevel"/>
    <w:tmpl w:val="1766E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493EEE"/>
    <w:multiLevelType w:val="hybridMultilevel"/>
    <w:tmpl w:val="F906236C"/>
    <w:lvl w:ilvl="0" w:tplc="4CDC1BCC">
      <w:start w:val="2"/>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DD05FD3"/>
    <w:multiLevelType w:val="hybridMultilevel"/>
    <w:tmpl w:val="96A4BD3E"/>
    <w:lvl w:ilvl="0" w:tplc="36328B6C">
      <w:start w:val="2"/>
      <w:numFmt w:val="bullet"/>
      <w:lvlText w:val="-"/>
      <w:lvlJc w:val="left"/>
      <w:pPr>
        <w:ind w:left="1440" w:hanging="360"/>
      </w:pPr>
      <w:rPr>
        <w:rFonts w:ascii="Calibri" w:eastAsiaTheme="minorHAns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3"/>
  </w:num>
  <w:num w:numId="2">
    <w:abstractNumId w:val="4"/>
  </w:num>
  <w:num w:numId="3">
    <w:abstractNumId w:val="10"/>
  </w:num>
  <w:num w:numId="4">
    <w:abstractNumId w:val="16"/>
  </w:num>
  <w:num w:numId="5">
    <w:abstractNumId w:val="1"/>
  </w:num>
  <w:num w:numId="6">
    <w:abstractNumId w:val="24"/>
  </w:num>
  <w:num w:numId="7">
    <w:abstractNumId w:val="18"/>
  </w:num>
  <w:num w:numId="8">
    <w:abstractNumId w:val="12"/>
  </w:num>
  <w:num w:numId="9">
    <w:abstractNumId w:val="5"/>
  </w:num>
  <w:num w:numId="10">
    <w:abstractNumId w:val="7"/>
  </w:num>
  <w:num w:numId="11">
    <w:abstractNumId w:val="15"/>
  </w:num>
  <w:num w:numId="12">
    <w:abstractNumId w:val="13"/>
  </w:num>
  <w:num w:numId="13">
    <w:abstractNumId w:val="17"/>
  </w:num>
  <w:num w:numId="14">
    <w:abstractNumId w:val="3"/>
  </w:num>
  <w:num w:numId="15">
    <w:abstractNumId w:val="6"/>
  </w:num>
  <w:num w:numId="16">
    <w:abstractNumId w:val="22"/>
  </w:num>
  <w:num w:numId="17">
    <w:abstractNumId w:val="0"/>
  </w:num>
  <w:num w:numId="18">
    <w:abstractNumId w:val="14"/>
  </w:num>
  <w:num w:numId="19">
    <w:abstractNumId w:val="9"/>
  </w:num>
  <w:num w:numId="20">
    <w:abstractNumId w:val="2"/>
  </w:num>
  <w:num w:numId="21">
    <w:abstractNumId w:val="11"/>
  </w:num>
  <w:num w:numId="22">
    <w:abstractNumId w:val="21"/>
  </w:num>
  <w:num w:numId="23">
    <w:abstractNumId w:val="19"/>
  </w:num>
  <w:num w:numId="24">
    <w:abstractNumId w:val="20"/>
  </w:num>
  <w:num w:numId="25">
    <w:abstractNumId w:val="8"/>
  </w:num>
  <w:num w:numId="26">
    <w:abstractNumId w:val="8"/>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616"/>
    <w:rsid w:val="00006A01"/>
    <w:rsid w:val="00010AA8"/>
    <w:rsid w:val="00042D16"/>
    <w:rsid w:val="00076616"/>
    <w:rsid w:val="000937BE"/>
    <w:rsid w:val="000C2816"/>
    <w:rsid w:val="000C5348"/>
    <w:rsid w:val="000D64D2"/>
    <w:rsid w:val="000D708A"/>
    <w:rsid w:val="00136ADB"/>
    <w:rsid w:val="0018254A"/>
    <w:rsid w:val="001B7381"/>
    <w:rsid w:val="001D33BD"/>
    <w:rsid w:val="001F2590"/>
    <w:rsid w:val="00227B6E"/>
    <w:rsid w:val="002A09C6"/>
    <w:rsid w:val="002A3B0E"/>
    <w:rsid w:val="002C5F48"/>
    <w:rsid w:val="002D1394"/>
    <w:rsid w:val="002E0728"/>
    <w:rsid w:val="003509A7"/>
    <w:rsid w:val="00354E19"/>
    <w:rsid w:val="00377178"/>
    <w:rsid w:val="003871D6"/>
    <w:rsid w:val="003974D6"/>
    <w:rsid w:val="003E5207"/>
    <w:rsid w:val="0041153B"/>
    <w:rsid w:val="00421D18"/>
    <w:rsid w:val="0042667F"/>
    <w:rsid w:val="00434D1E"/>
    <w:rsid w:val="00455F7D"/>
    <w:rsid w:val="00495BCD"/>
    <w:rsid w:val="004C3F29"/>
    <w:rsid w:val="004E0A4B"/>
    <w:rsid w:val="00536F46"/>
    <w:rsid w:val="00546DC5"/>
    <w:rsid w:val="0055300A"/>
    <w:rsid w:val="00561B7C"/>
    <w:rsid w:val="0056385A"/>
    <w:rsid w:val="005642F0"/>
    <w:rsid w:val="00565EE3"/>
    <w:rsid w:val="00586D97"/>
    <w:rsid w:val="0059651E"/>
    <w:rsid w:val="005A54AD"/>
    <w:rsid w:val="005B3CEB"/>
    <w:rsid w:val="005F0990"/>
    <w:rsid w:val="005F35BA"/>
    <w:rsid w:val="00631687"/>
    <w:rsid w:val="00632AB4"/>
    <w:rsid w:val="00636443"/>
    <w:rsid w:val="0064129B"/>
    <w:rsid w:val="00646217"/>
    <w:rsid w:val="00653D57"/>
    <w:rsid w:val="006606C6"/>
    <w:rsid w:val="006862FA"/>
    <w:rsid w:val="0069527C"/>
    <w:rsid w:val="006B2900"/>
    <w:rsid w:val="006C7369"/>
    <w:rsid w:val="006D5070"/>
    <w:rsid w:val="006E1AB1"/>
    <w:rsid w:val="00701038"/>
    <w:rsid w:val="00707D57"/>
    <w:rsid w:val="0072093A"/>
    <w:rsid w:val="00753185"/>
    <w:rsid w:val="007A4658"/>
    <w:rsid w:val="007A70FB"/>
    <w:rsid w:val="007F3C8B"/>
    <w:rsid w:val="00812140"/>
    <w:rsid w:val="008427CE"/>
    <w:rsid w:val="00842B22"/>
    <w:rsid w:val="00855161"/>
    <w:rsid w:val="00856D94"/>
    <w:rsid w:val="008628A7"/>
    <w:rsid w:val="008E4EBF"/>
    <w:rsid w:val="008F3FF0"/>
    <w:rsid w:val="00905710"/>
    <w:rsid w:val="00931FEB"/>
    <w:rsid w:val="00940C05"/>
    <w:rsid w:val="00954451"/>
    <w:rsid w:val="00964C12"/>
    <w:rsid w:val="009759D5"/>
    <w:rsid w:val="00992CAC"/>
    <w:rsid w:val="009A57E1"/>
    <w:rsid w:val="009A585E"/>
    <w:rsid w:val="009A5D81"/>
    <w:rsid w:val="009D75CA"/>
    <w:rsid w:val="00A42F90"/>
    <w:rsid w:val="00AB77FA"/>
    <w:rsid w:val="00B11AAC"/>
    <w:rsid w:val="00B30F96"/>
    <w:rsid w:val="00B601EF"/>
    <w:rsid w:val="00B7062C"/>
    <w:rsid w:val="00BB0CFF"/>
    <w:rsid w:val="00BF0B26"/>
    <w:rsid w:val="00BF75F7"/>
    <w:rsid w:val="00C5392E"/>
    <w:rsid w:val="00C72890"/>
    <w:rsid w:val="00C8468C"/>
    <w:rsid w:val="00CB295E"/>
    <w:rsid w:val="00D03FBC"/>
    <w:rsid w:val="00D47258"/>
    <w:rsid w:val="00D53A17"/>
    <w:rsid w:val="00DA1A8C"/>
    <w:rsid w:val="00DB0ACA"/>
    <w:rsid w:val="00DB2498"/>
    <w:rsid w:val="00DF3A02"/>
    <w:rsid w:val="00E67D2D"/>
    <w:rsid w:val="00EC3478"/>
    <w:rsid w:val="00F15D90"/>
    <w:rsid w:val="00F31B12"/>
    <w:rsid w:val="00F712BA"/>
    <w:rsid w:val="00F85EED"/>
    <w:rsid w:val="00F865AE"/>
    <w:rsid w:val="00FA2AA2"/>
    <w:rsid w:val="00FB3595"/>
    <w:rsid w:val="00FC15AF"/>
    <w:rsid w:val="00FF4FE3"/>
    <w:rsid w:val="00FF7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CD09458-4B2D-414F-8A7F-04497AFE6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6616"/>
    <w:rPr>
      <w:color w:val="808080"/>
    </w:rPr>
  </w:style>
  <w:style w:type="paragraph" w:styleId="Header">
    <w:name w:val="header"/>
    <w:basedOn w:val="Normal"/>
    <w:link w:val="HeaderChar"/>
    <w:uiPriority w:val="99"/>
    <w:unhideWhenUsed/>
    <w:rsid w:val="007010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038"/>
  </w:style>
  <w:style w:type="paragraph" w:styleId="Footer">
    <w:name w:val="footer"/>
    <w:basedOn w:val="Normal"/>
    <w:link w:val="FooterChar"/>
    <w:uiPriority w:val="99"/>
    <w:unhideWhenUsed/>
    <w:rsid w:val="00701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038"/>
  </w:style>
  <w:style w:type="table" w:styleId="TableGrid">
    <w:name w:val="Table Grid"/>
    <w:basedOn w:val="TableNormal"/>
    <w:uiPriority w:val="39"/>
    <w:rsid w:val="007F3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7F72"/>
    <w:pPr>
      <w:spacing w:after="200" w:line="276" w:lineRule="auto"/>
      <w:ind w:left="720"/>
      <w:contextualSpacing/>
    </w:pPr>
  </w:style>
  <w:style w:type="paragraph" w:styleId="FootnoteText">
    <w:name w:val="footnote text"/>
    <w:basedOn w:val="Normal"/>
    <w:link w:val="FootnoteTextChar"/>
    <w:uiPriority w:val="99"/>
    <w:semiHidden/>
    <w:unhideWhenUsed/>
    <w:rsid w:val="00DB0A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0ACA"/>
    <w:rPr>
      <w:sz w:val="20"/>
      <w:szCs w:val="20"/>
    </w:rPr>
  </w:style>
  <w:style w:type="character" w:styleId="FootnoteReference">
    <w:name w:val="footnote reference"/>
    <w:basedOn w:val="DefaultParagraphFont"/>
    <w:uiPriority w:val="99"/>
    <w:semiHidden/>
    <w:unhideWhenUsed/>
    <w:rsid w:val="00DB0ACA"/>
    <w:rPr>
      <w:vertAlign w:val="superscript"/>
    </w:rPr>
  </w:style>
  <w:style w:type="character" w:styleId="Hyperlink">
    <w:name w:val="Hyperlink"/>
    <w:basedOn w:val="DefaultParagraphFont"/>
    <w:uiPriority w:val="99"/>
    <w:unhideWhenUsed/>
    <w:rsid w:val="00DB0ACA"/>
    <w:rPr>
      <w:color w:val="5BD4CB" w:themeColor="hyperlink"/>
      <w:u w:val="single"/>
    </w:rPr>
  </w:style>
  <w:style w:type="paragraph" w:styleId="NormalWeb">
    <w:name w:val="Normal (Web)"/>
    <w:basedOn w:val="Normal"/>
    <w:uiPriority w:val="99"/>
    <w:unhideWhenUsed/>
    <w:rsid w:val="0055300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440415">
      <w:bodyDiv w:val="1"/>
      <w:marLeft w:val="0"/>
      <w:marRight w:val="0"/>
      <w:marTop w:val="0"/>
      <w:marBottom w:val="0"/>
      <w:divBdr>
        <w:top w:val="none" w:sz="0" w:space="0" w:color="auto"/>
        <w:left w:val="none" w:sz="0" w:space="0" w:color="auto"/>
        <w:bottom w:val="none" w:sz="0" w:space="0" w:color="auto"/>
        <w:right w:val="none" w:sz="0" w:space="0" w:color="auto"/>
      </w:divBdr>
    </w:div>
    <w:div w:id="573665240">
      <w:bodyDiv w:val="1"/>
      <w:marLeft w:val="0"/>
      <w:marRight w:val="0"/>
      <w:marTop w:val="0"/>
      <w:marBottom w:val="0"/>
      <w:divBdr>
        <w:top w:val="none" w:sz="0" w:space="0" w:color="auto"/>
        <w:left w:val="none" w:sz="0" w:space="0" w:color="auto"/>
        <w:bottom w:val="none" w:sz="0" w:space="0" w:color="auto"/>
        <w:right w:val="none" w:sz="0" w:space="0" w:color="auto"/>
      </w:divBdr>
    </w:div>
    <w:div w:id="159292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searchPlacements@gov.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Placements@gov.wales"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65018A059243C695A7D69950D82AB3"/>
        <w:category>
          <w:name w:val="General"/>
          <w:gallery w:val="placeholder"/>
        </w:category>
        <w:types>
          <w:type w:val="bbPlcHdr"/>
        </w:types>
        <w:behaviors>
          <w:behavior w:val="content"/>
        </w:behaviors>
        <w:guid w:val="{87AAC1A0-F1E4-42AF-A942-E09204AA1050}"/>
      </w:docPartPr>
      <w:docPartBody>
        <w:p w:rsidR="00AC34E9" w:rsidRDefault="00D64BD1" w:rsidP="00D64BD1">
          <w:pPr>
            <w:pStyle w:val="DF65018A059243C695A7D69950D82AB3"/>
          </w:pPr>
          <w:r>
            <w:rPr>
              <w:rStyle w:val="PlaceholderText"/>
              <w:rFonts w:ascii="Calibri" w:hAnsi="Calibri" w:cs="Calibri"/>
            </w:rPr>
            <w:t>Click or tap here to enter text</w:t>
          </w:r>
        </w:p>
      </w:docPartBody>
    </w:docPart>
    <w:docPart>
      <w:docPartPr>
        <w:name w:val="ADF865DF0B0B44E6B79F5B4C3B53E434"/>
        <w:category>
          <w:name w:val="General"/>
          <w:gallery w:val="placeholder"/>
        </w:category>
        <w:types>
          <w:type w:val="bbPlcHdr"/>
        </w:types>
        <w:behaviors>
          <w:behavior w:val="content"/>
        </w:behaviors>
        <w:guid w:val="{5AC3873B-3415-4B45-95EC-F698A77F8A6E}"/>
      </w:docPartPr>
      <w:docPartBody>
        <w:p w:rsidR="00AC34E9" w:rsidRDefault="00D64BD1" w:rsidP="00D64BD1">
          <w:pPr>
            <w:pStyle w:val="ADF865DF0B0B44E6B79F5B4C3B53E434"/>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8E9"/>
    <w:rsid w:val="00073DFB"/>
    <w:rsid w:val="001A2DCA"/>
    <w:rsid w:val="001D1E00"/>
    <w:rsid w:val="0020382A"/>
    <w:rsid w:val="00291F58"/>
    <w:rsid w:val="002C0265"/>
    <w:rsid w:val="00353C19"/>
    <w:rsid w:val="00414747"/>
    <w:rsid w:val="0049564E"/>
    <w:rsid w:val="004A1259"/>
    <w:rsid w:val="004F7812"/>
    <w:rsid w:val="00516437"/>
    <w:rsid w:val="005C3EA6"/>
    <w:rsid w:val="005F79D7"/>
    <w:rsid w:val="00616FF9"/>
    <w:rsid w:val="00646F6D"/>
    <w:rsid w:val="006602E4"/>
    <w:rsid w:val="006D1D15"/>
    <w:rsid w:val="006F514C"/>
    <w:rsid w:val="007929AA"/>
    <w:rsid w:val="007B3C3C"/>
    <w:rsid w:val="007C2577"/>
    <w:rsid w:val="008C1996"/>
    <w:rsid w:val="008F1057"/>
    <w:rsid w:val="00975D17"/>
    <w:rsid w:val="00A56CC8"/>
    <w:rsid w:val="00AB224C"/>
    <w:rsid w:val="00AC34E9"/>
    <w:rsid w:val="00B02AB2"/>
    <w:rsid w:val="00B268E9"/>
    <w:rsid w:val="00B92BAF"/>
    <w:rsid w:val="00BB0675"/>
    <w:rsid w:val="00BD5BFB"/>
    <w:rsid w:val="00D64BD1"/>
    <w:rsid w:val="00E21E52"/>
    <w:rsid w:val="00FA5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4BD1"/>
  </w:style>
  <w:style w:type="paragraph" w:customStyle="1" w:styleId="DF65018A059243C695A7D69950D82AB3">
    <w:name w:val="DF65018A059243C695A7D69950D82AB3"/>
    <w:rsid w:val="00D64BD1"/>
  </w:style>
  <w:style w:type="paragraph" w:customStyle="1" w:styleId="ADF865DF0B0B44E6B79F5B4C3B53E434">
    <w:name w:val="ADF865DF0B0B44E6B79F5B4C3B53E434"/>
    <w:rsid w:val="00D64B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nvironment Platform Wales">
  <a:themeElements>
    <a:clrScheme name="Environment Platform Wales">
      <a:dk1>
        <a:srgbClr val="000000"/>
      </a:dk1>
      <a:lt1>
        <a:srgbClr val="FFFFFF"/>
      </a:lt1>
      <a:dk2>
        <a:srgbClr val="565349"/>
      </a:dk2>
      <a:lt2>
        <a:srgbClr val="DDDDDD"/>
      </a:lt2>
      <a:accent1>
        <a:srgbClr val="0097A4"/>
      </a:accent1>
      <a:accent2>
        <a:srgbClr val="36C24F"/>
      </a:accent2>
      <a:accent3>
        <a:srgbClr val="5BD4CB"/>
      </a:accent3>
      <a:accent4>
        <a:srgbClr val="59CC88"/>
      </a:accent4>
      <a:accent5>
        <a:srgbClr val="FFFFFF"/>
      </a:accent5>
      <a:accent6>
        <a:srgbClr val="818183"/>
      </a:accent6>
      <a:hlink>
        <a:srgbClr val="5BD4CB"/>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etadata xmlns="http://www.objective.com/ecm/document/metadata/FF3C5B18883D4E21973B57C2EEED7FD1" version="1.0.0">
  <systemFields>
    <field name="Objective-Id">
      <value order="0">A37166527</value>
    </field>
    <field name="Objective-Title">
      <value order="0">Microplastics R&amp;E Programme - PhD student placement spec - Evidence Gaps - July 2021</value>
    </field>
    <field name="Objective-Description">
      <value order="0"/>
    </field>
    <field name="Objective-CreationStamp">
      <value order="0">2021-10-22T14:27:40Z</value>
    </field>
    <field name="Objective-IsApproved">
      <value order="0">false</value>
    </field>
    <field name="Objective-IsPublished">
      <value order="0">false</value>
    </field>
    <field name="Objective-DatePublished">
      <value order="0"/>
    </field>
    <field name="Objective-ModificationStamp">
      <value order="0">2021-11-09T08:34:16Z</value>
    </field>
    <field name="Objective-Owner">
      <value order="0">Fallone, Caroline (ESNR - EPRA - EU Exit &amp; Strategy)</value>
    </field>
    <field name="Objective-Path">
      <value order="0">Objective Global Folder:Business File Plan:Economy, Skills &amp; Natural Resources (ESNR):Economy, Skills &amp; Natural Resources (ESNR) - ERA - EU Exit &amp; Strategy Unit:1 - Save:Strategic Evidence:Engagement - Internal:Strategic Evidence - PhD Student Placement Programme - 2020-2023:Microplastics Research &amp; Evidence Programme</value>
    </field>
    <field name="Objective-Parent">
      <value order="0">Microplastics Research &amp; Evidence Programme</value>
    </field>
    <field name="Objective-State">
      <value order="0">Being Edited</value>
    </field>
    <field name="Objective-VersionId">
      <value order="0">vA72852249</value>
    </field>
    <field name="Objective-Version">
      <value order="0">1.1</value>
    </field>
    <field name="Objective-VersionNumber">
      <value order="0">3</value>
    </field>
    <field name="Objective-VersionComment">
      <value order="0"/>
    </field>
    <field name="Objective-FileNumber">
      <value order="0">qA1437185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3" ma:contentTypeDescription="Create a new document." ma:contentTypeScope="" ma:versionID="691d2307bc21ecde58ddda366bd3d4c2">
  <xsd:schema xmlns:xsd="http://www.w3.org/2001/XMLSchema" xmlns:xs="http://www.w3.org/2001/XMLSchema" xmlns:p="http://schemas.microsoft.com/office/2006/metadata/properties" xmlns:ns3="fad5256b-9034-4098-a484-2992d39a629e" xmlns:ns4="27233c93-c413-4fbb-a11c-d69fcc6dbe32" targetNamespace="http://schemas.microsoft.com/office/2006/metadata/properties" ma:root="true" ma:fieldsID="9e1e28c615973c3efe5c5357f9c43b09" ns3:_="" ns4:_="">
    <xsd:import namespace="fad5256b-9034-4098-a484-2992d39a629e"/>
    <xsd:import namespace="27233c93-c413-4fbb-a11c-d69fcc6dbe3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233c93-c413-4fbb-a11c-d69fcc6dbe3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46570C-FCB3-454C-AA3D-80B00862AE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5A039AF8-4E30-4632-9A51-3EC0798A5EFD}">
  <ds:schemaRefs>
    <ds:schemaRef ds:uri="http://schemas.microsoft.com/sharepoint/v3/contenttype/forms"/>
  </ds:schemaRefs>
</ds:datastoreItem>
</file>

<file path=customXml/itemProps4.xml><?xml version="1.0" encoding="utf-8"?>
<ds:datastoreItem xmlns:ds="http://schemas.openxmlformats.org/officeDocument/2006/customXml" ds:itemID="{E8F40730-7482-4619-8926-8CD619886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27233c93-c413-4fbb-a11c-d69fcc6db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1364</Words>
  <Characters>7778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Geroni</dc:creator>
  <cp:keywords/>
  <dc:description/>
  <cp:lastModifiedBy>Andrew Schofield</cp:lastModifiedBy>
  <cp:revision>2</cp:revision>
  <dcterms:created xsi:type="dcterms:W3CDTF">2021-11-11T09:00:00Z</dcterms:created>
  <dcterms:modified xsi:type="dcterms:W3CDTF">2021-11-11T09:00:00Z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0x010100031D1E98B3209D4493493866D5B8328A</vt:lpwstr>
  </property>
  <property fmtid="{D5CDD505-2E9C-101B-9397-08002B2CF9AE}" pid="3" name="Objective-Id">
    <vt:lpwstr>A37166527</vt:lpwstr>
  </property>
  <property fmtid="{D5CDD505-2E9C-101B-9397-08002B2CF9AE}" pid="4" name="Objective-Title">
    <vt:lpwstr>Microplastics R&amp;E Programme - PhD student placement spec - Evidence Gaps - July 2021</vt:lpwstr>
  </property>
  <property fmtid="{D5CDD505-2E9C-101B-9397-08002B2CF9AE}" pid="5" name="Objective-Description">
    <vt:lpwstr/>
  </property>
  <property fmtid="{D5CDD505-2E9C-101B-9397-08002B2CF9AE}" pid="6" name="Objective-CreationStamp">
    <vt:filetime>2021-10-22T14:27:49Z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2021-11-09T08:34:16Z</vt:filetime>
  </property>
  <property fmtid="{D5CDD505-2E9C-101B-9397-08002B2CF9AE}" pid="11" name="Objective-Owner">
    <vt:lpwstr>Fallone, Caroline (ESNR - EPRA - EU Exit &amp; Strategy)</vt:lpwstr>
  </property>
  <property fmtid="{D5CDD505-2E9C-101B-9397-08002B2CF9AE}" pid="12" name="Objective-Path">
    <vt:lpwstr>Objective Global Folder:Business File Plan:Economy, Skills &amp; Natural Resources (ESNR):Economy, Skills &amp; Natural Resources (ESNR) - ERA - EU Exit &amp; Strategy Unit:1 - Save:Strategic Evidence:Engagement - Internal:Strategic Evidence - PhD Student Placement P</vt:lpwstr>
  </property>
  <property fmtid="{D5CDD505-2E9C-101B-9397-08002B2CF9AE}" pid="13" name="Objective-Parent">
    <vt:lpwstr>Microplastics Research &amp; Evidence Programme</vt:lpwstr>
  </property>
  <property fmtid="{D5CDD505-2E9C-101B-9397-08002B2CF9AE}" pid="14" name="Objective-State">
    <vt:lpwstr>Being Edited</vt:lpwstr>
  </property>
  <property fmtid="{D5CDD505-2E9C-101B-9397-08002B2CF9AE}" pid="15" name="Objective-VersionId">
    <vt:lpwstr>vA72852249</vt:lpwstr>
  </property>
  <property fmtid="{D5CDD505-2E9C-101B-9397-08002B2CF9AE}" pid="16" name="Objective-Version">
    <vt:lpwstr>1.1</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qA1437185</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