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F3E2" w14:textId="20D93B4A" w:rsidR="00C00DE1" w:rsidRPr="00C04C75" w:rsidRDefault="001326FF">
      <w:pPr>
        <w:pStyle w:val="StyleStyleStyleHeading1BoldDarkBlueLeft0cmFirstli5"/>
        <w:numPr>
          <w:ilvl w:val="0"/>
          <w:numId w:val="0"/>
        </w:numPr>
      </w:pPr>
      <w:bookmarkStart w:id="0" w:name="_Toc527115584"/>
      <w:bookmarkStart w:id="1" w:name="_Toc527115829"/>
      <w:bookmarkStart w:id="2" w:name="_Toc322448559"/>
      <w:bookmarkStart w:id="3" w:name="_Toc382829463"/>
      <w:bookmarkStart w:id="4" w:name="_Toc27565532"/>
      <w:bookmarkStart w:id="5" w:name="_GoBack"/>
      <w:bookmarkEnd w:id="5"/>
      <w: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1C5F6971" wp14:editId="288C139D">
                <wp:simplePos x="0" y="0"/>
                <wp:positionH relativeFrom="page">
                  <wp:posOffset>4523105</wp:posOffset>
                </wp:positionH>
                <wp:positionV relativeFrom="page">
                  <wp:align>top</wp:align>
                </wp:positionV>
                <wp:extent cx="3024505" cy="10680700"/>
                <wp:effectExtent l="0" t="0" r="0" b="635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10680700"/>
                          <a:chOff x="32235" y="0"/>
                          <a:chExt cx="21600" cy="21600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32279" y="0"/>
                            <a:ext cx="21521" cy="21600"/>
                            <a:chOff x="34743" y="0"/>
                            <a:chExt cx="21600" cy="21600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40" y="0"/>
                              <a:ext cx="20704" cy="21600"/>
                            </a:xfrm>
                            <a:prstGeom prst="rect">
                              <a:avLst/>
                            </a:prstGeom>
                            <a:solidFill>
                              <a:srgbClr val="F94B1B">
                                <a:alpha val="98824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44" y="11"/>
                              <a:ext cx="896" cy="2158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01" y="0"/>
                            <a:ext cx="21534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A8ACA" w14:textId="77777777" w:rsidR="00422AB5" w:rsidRPr="00515F4E" w:rsidRDefault="00422AB5" w:rsidP="00515F4E">
                              <w:pPr>
                                <w:pStyle w:val="NoSpacing"/>
                                <w:rPr>
                                  <w:rFonts w:ascii="Cambria" w:eastAsia="Times New Roman" w:hAnsi="Cambria" w:cs="Times New Roman"/>
                                  <w:b/>
                                  <w:bCs/>
                                  <w:color w:val="F94B1B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235" y="14534"/>
                            <a:ext cx="21503" cy="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63554" w14:textId="77777777" w:rsidR="00422AB5" w:rsidRPr="000E3FFB" w:rsidRDefault="001167BD" w:rsidP="00515F4E">
                              <w:pPr>
                                <w:pStyle w:val="NoSpacing"/>
                                <w:spacing w:line="360" w:lineRule="auto"/>
                                <w:rPr>
                                  <w:rFonts w:ascii="Arial" w:hAnsi="Arial"/>
                                  <w:color w:val="FFFFFF"/>
                                  <w:sz w:val="36"/>
                                </w:rPr>
                              </w:pPr>
                              <w:r w:rsidRPr="000E3FFB">
                                <w:rPr>
                                  <w:rFonts w:ascii="Arial" w:hAnsi="Arial"/>
                                  <w:color w:val="FFFFFF"/>
                                  <w:sz w:val="36"/>
                                  <w:lang w:val="cy-GB"/>
                                </w:rPr>
                                <w:t>Is-adran yr Amgylchedd a Chymunedau</w:t>
                              </w:r>
                            </w:p>
                            <w:p w14:paraId="1E08CDBC" w14:textId="77777777" w:rsidR="00422AB5" w:rsidRPr="000E3FFB" w:rsidRDefault="001167BD" w:rsidP="00515F4E">
                              <w:pPr>
                                <w:pStyle w:val="NoSpacing"/>
                                <w:spacing w:line="360" w:lineRule="auto"/>
                                <w:rPr>
                                  <w:rFonts w:ascii="Arial" w:hAnsi="Arial"/>
                                  <w:color w:val="FFFFFF"/>
                                  <w:sz w:val="36"/>
                                </w:rPr>
                              </w:pPr>
                              <w:r w:rsidRPr="000E3FFB">
                                <w:rPr>
                                  <w:rFonts w:ascii="Arial" w:hAnsi="Arial"/>
                                  <w:color w:val="FFFFFF"/>
                                  <w:sz w:val="36"/>
                                  <w:lang w:val="cy-GB"/>
                                </w:rPr>
                                <w:t>Llywodraeth Cymru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C5F6971" id="Group 14" o:spid="_x0000_s1026" style="position:absolute;margin-left:356.15pt;margin-top:0;width:238.15pt;height:841pt;z-index:251658240;mso-width-percent:400;mso-height-percent:1000;mso-position-horizontal-relative:page;mso-position-vertical:top;mso-position-vertical-relative:page;mso-width-percent:400;mso-height-percent:1000" coordorigin="32235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" o:allowincell="f">
                <v:group id="Group 2" o:spid="_x0000_s1027" style="position:absolute;left:32279;width:21521;height:21600" coordorigin="34743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" o:spid="_x0000_s1028" style="position:absolute;left:35640;width:20704;height:2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" fillcolor="#f94b1b" stroked="f">
                    <v:fill opacity="64764f"/>
                  </v:rect>
                  <v:rect id="Rectangle 4" o:spid="_x0000_s1029" style="position:absolute;left:34744;top:11;width:896;height:21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" fillcolor="#9bbb59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32301;width:21534;height:53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" filled="f" stroked="f">
                  <v:textbox inset="28.8pt,14.4pt,14.4pt,14.4pt">
                    <w:txbxContent>
                      <w:p w14:paraId="001A8ACA" w14:textId="77777777" w:rsidR="00422AB5" w:rsidRPr="00515F4E" w:rsidRDefault="00422AB5" w:rsidP="00515F4E">
                        <w:pPr>
                          <w:pStyle w:val="NoSpacing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F94B1B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32235;top:14534;width:21503;height:608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" filled="f" stroked="f">
                  <v:textbox inset="28.8pt,14.4pt,14.4pt,14.4pt">
                    <w:txbxContent>
                      <w:p w14:paraId="7B163554" w14:textId="77777777" w:rsidR="00422AB5" w:rsidRPr="000E3FFB" w:rsidRDefault="001167BD" w:rsidP="00515F4E">
                        <w:pPr>
                          <w:pStyle w:val="NoSpacing"/>
                          <w:spacing w:line="360" w:lineRule="auto"/>
                          <w:rPr>
                            <w:rFonts w:ascii="Arial" w:hAnsi="Arial"/>
                            <w:color w:val="FFFFFF"/>
                            <w:sz w:val="36"/>
                          </w:rPr>
                        </w:pPr>
                        <w:r w:rsidRPr="000E3FFB">
                          <w:rPr>
                            <w:rFonts w:ascii="Arial" w:hAnsi="Arial"/>
                            <w:color w:val="FFFFFF"/>
                            <w:sz w:val="36"/>
                            <w:lang w:val="cy-GB"/>
                          </w:rPr>
                          <w:t>Is-adran yr Amgylchedd a Chymunedau</w:t>
                        </w:r>
                      </w:p>
                      <w:p w14:paraId="1E08CDBC" w14:textId="77777777" w:rsidR="00422AB5" w:rsidRPr="000E3FFB" w:rsidRDefault="001167BD" w:rsidP="00515F4E">
                        <w:pPr>
                          <w:pStyle w:val="NoSpacing"/>
                          <w:spacing w:line="360" w:lineRule="auto"/>
                          <w:rPr>
                            <w:rFonts w:ascii="Arial" w:hAnsi="Arial"/>
                            <w:color w:val="FFFFFF"/>
                            <w:sz w:val="36"/>
                          </w:rPr>
                        </w:pPr>
                        <w:r w:rsidRPr="000E3FFB">
                          <w:rPr>
                            <w:rFonts w:ascii="Arial" w:hAnsi="Arial"/>
                            <w:color w:val="FFFFFF"/>
                            <w:sz w:val="36"/>
                            <w:lang w:val="cy-GB"/>
                          </w:rPr>
                          <w:t>Llywodraeth Cymru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6" w:name="_Toc527115585"/>
      <w:bookmarkStart w:id="7" w:name="_Toc527115830"/>
      <w:bookmarkEnd w:id="0"/>
      <w:bookmarkEnd w:id="1"/>
      <w: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5CD1DF" wp14:editId="7E6FE216">
                <wp:simplePos x="0" y="0"/>
                <wp:positionH relativeFrom="page">
                  <wp:posOffset>17145</wp:posOffset>
                </wp:positionH>
                <wp:positionV relativeFrom="page">
                  <wp:posOffset>3554095</wp:posOffset>
                </wp:positionV>
                <wp:extent cx="6616700" cy="2795270"/>
                <wp:effectExtent l="7620" t="10795" r="14605" b="1333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279527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DBE41" w14:textId="77777777" w:rsidR="00422AB5" w:rsidRPr="00815EC6" w:rsidRDefault="001167BD" w:rsidP="00D3433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815EC6"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  <w:lang w:val="cy-GB"/>
                              </w:rPr>
                              <w:t xml:space="preserve">Panel Cynghori ar Aer Glân Llywodraeth Cymru </w:t>
                            </w:r>
                          </w:p>
                          <w:p w14:paraId="73E87789" w14:textId="77777777" w:rsidR="00422AB5" w:rsidRPr="00815EC6" w:rsidRDefault="00422AB5" w:rsidP="00815EC6">
                            <w:pPr>
                              <w:pStyle w:val="NoSpacing"/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383EBE41" w14:textId="77777777" w:rsidR="00422AB5" w:rsidRPr="00815EC6" w:rsidRDefault="001167BD" w:rsidP="00D3433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815EC6"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  <w:lang w:val="cy-GB"/>
                              </w:rPr>
                              <w:t>Cylch Gorchwyl</w:t>
                            </w:r>
                          </w:p>
                          <w:p w14:paraId="5A158446" w14:textId="77777777" w:rsidR="00422AB5" w:rsidRPr="00815EC6" w:rsidRDefault="00422A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D1DF" id="Rectangle 16" o:spid="_x0000_s1032" type="#_x0000_t202" style="position:absolute;margin-left:1.35pt;margin-top:279.85pt;width:521pt;height:22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" o:allowincell="f" fillcolor="#376092" strokecolor="white" strokeweight="1pt">
                <v:textbox inset="14.4pt,,14.4pt">
                  <w:txbxContent>
                    <w:p w14:paraId="162DBE41" w14:textId="77777777" w:rsidR="00422AB5" w:rsidRPr="00815EC6" w:rsidRDefault="001167BD" w:rsidP="00D34331">
                      <w:pPr>
                        <w:pStyle w:val="NoSpacing"/>
                        <w:jc w:val="center"/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</w:pPr>
                      <w:r w:rsidRPr="00815EC6"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  <w:lang w:val="cy-GB"/>
                        </w:rPr>
                        <w:t xml:space="preserve">Panel Cynghori ar Aer Glân Llywodraeth Cymru </w:t>
                      </w:r>
                    </w:p>
                    <w:p w14:paraId="73E87789" w14:textId="77777777" w:rsidR="00422AB5" w:rsidRPr="00815EC6" w:rsidRDefault="00422AB5" w:rsidP="00815EC6">
                      <w:pPr>
                        <w:pStyle w:val="NoSpacing"/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383EBE41" w14:textId="77777777" w:rsidR="00422AB5" w:rsidRPr="00815EC6" w:rsidRDefault="001167BD" w:rsidP="00D34331">
                      <w:pPr>
                        <w:pStyle w:val="NoSpacing"/>
                        <w:jc w:val="center"/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</w:pPr>
                      <w:r w:rsidRPr="00815EC6"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  <w:lang w:val="cy-GB"/>
                        </w:rPr>
                        <w:t>Cylch Gorchwyl</w:t>
                      </w:r>
                    </w:p>
                    <w:p w14:paraId="5A158446" w14:textId="77777777" w:rsidR="00422AB5" w:rsidRPr="00815EC6" w:rsidRDefault="00422AB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6"/>
      <w:bookmarkEnd w:id="7"/>
      <w:r w:rsidR="00515F4E" w:rsidRPr="00D82B83">
        <w:rPr>
          <w:b w:val="0"/>
          <w:lang w:val="cy-GB"/>
        </w:rPr>
        <w:br w:type="page"/>
      </w:r>
      <w:r w:rsidR="00515F4E" w:rsidRPr="00D82B83">
        <w:rPr>
          <w:lang w:val="cy-GB"/>
        </w:rPr>
        <w:lastRenderedPageBreak/>
        <w:t>Hanes Dogfennau</w:t>
      </w:r>
      <w:bookmarkEnd w:id="2"/>
      <w:bookmarkEnd w:id="3"/>
      <w:bookmarkEnd w:id="4"/>
    </w:p>
    <w:p w14:paraId="2F7EED7C" w14:textId="77777777" w:rsidR="00C00DE1" w:rsidRPr="00C04C75" w:rsidRDefault="001167BD" w:rsidP="003E5227">
      <w:pPr>
        <w:pStyle w:val="BlockLine"/>
        <w:pBdr>
          <w:top w:val="none" w:sz="0" w:space="0" w:color="auto"/>
          <w:between w:val="none" w:sz="0" w:space="0" w:color="auto"/>
        </w:pBdr>
        <w:rPr>
          <w:rFonts w:cs="Arial"/>
          <w:sz w:val="20"/>
        </w:rPr>
      </w:pPr>
      <w:r w:rsidRPr="00C04C75">
        <w:rPr>
          <w:rFonts w:cs="Arial"/>
          <w:sz w:val="20"/>
          <w:lang w:val="cy-GB"/>
        </w:rPr>
        <w:t xml:space="preserve"> </w:t>
      </w:r>
    </w:p>
    <w:tbl>
      <w:tblPr>
        <w:tblW w:w="5008" w:type="pct"/>
        <w:tblLook w:val="0000" w:firstRow="0" w:lastRow="0" w:firstColumn="0" w:lastColumn="0" w:noHBand="0" w:noVBand="0"/>
      </w:tblPr>
      <w:tblGrid>
        <w:gridCol w:w="9438"/>
        <w:gridCol w:w="222"/>
      </w:tblGrid>
      <w:tr w:rsidR="00C72D59" w14:paraId="543D4030" w14:textId="77777777" w:rsidTr="00E61A99">
        <w:trPr>
          <w:cantSplit/>
        </w:trPr>
        <w:tc>
          <w:tcPr>
            <w:tcW w:w="4873" w:type="pct"/>
          </w:tcPr>
          <w:p w14:paraId="3369735B" w14:textId="77777777" w:rsidR="00082AB5" w:rsidRDefault="001167BD" w:rsidP="00082AB5">
            <w:pPr>
              <w:ind w:left="-142" w:firstLine="142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527115588"/>
            <w:bookmarkStart w:id="9" w:name="_Toc527115833"/>
            <w:bookmarkStart w:id="10" w:name="_Toc27565533"/>
            <w:r w:rsidRPr="00082AB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cy-GB"/>
              </w:rPr>
              <w:t>Crynodeb</w:t>
            </w:r>
            <w:bookmarkEnd w:id="8"/>
            <w:bookmarkEnd w:id="9"/>
            <w:bookmarkEnd w:id="10"/>
          </w:p>
          <w:p w14:paraId="6F7B4492" w14:textId="77777777" w:rsidR="00082AB5" w:rsidRPr="00082AB5" w:rsidRDefault="00082AB5" w:rsidP="00082AB5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2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791"/>
              <w:gridCol w:w="7415"/>
            </w:tblGrid>
            <w:tr w:rsidR="00C72D59" w14:paraId="2CE4F0CA" w14:textId="77777777" w:rsidTr="00E61A99">
              <w:tc>
                <w:tcPr>
                  <w:tcW w:w="1791" w:type="dxa"/>
                </w:tcPr>
                <w:p w14:paraId="67027F0F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Statws</w:t>
                  </w:r>
                </w:p>
              </w:tc>
              <w:tc>
                <w:tcPr>
                  <w:tcW w:w="7415" w:type="dxa"/>
                </w:tcPr>
                <w:p w14:paraId="65D1638C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Terfynol</w:t>
                  </w:r>
                </w:p>
              </w:tc>
            </w:tr>
            <w:tr w:rsidR="00C72D59" w14:paraId="1EE12278" w14:textId="77777777" w:rsidTr="00E61A99">
              <w:tc>
                <w:tcPr>
                  <w:tcW w:w="1791" w:type="dxa"/>
                </w:tcPr>
                <w:p w14:paraId="65F643AE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Fersiwn</w:t>
                  </w:r>
                </w:p>
              </w:tc>
              <w:tc>
                <w:tcPr>
                  <w:tcW w:w="7415" w:type="dxa"/>
                </w:tcPr>
                <w:p w14:paraId="338F634C" w14:textId="77777777" w:rsidR="00082AB5" w:rsidRPr="00B631FE" w:rsidRDefault="001167BD" w:rsidP="006951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1.0</w:t>
                  </w:r>
                </w:p>
              </w:tc>
            </w:tr>
            <w:tr w:rsidR="00C72D59" w14:paraId="68CAE92E" w14:textId="77777777" w:rsidTr="00E61A99">
              <w:tc>
                <w:tcPr>
                  <w:tcW w:w="1791" w:type="dxa"/>
                </w:tcPr>
                <w:p w14:paraId="3DF4107D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Dyddiad</w:t>
                  </w:r>
                </w:p>
              </w:tc>
              <w:tc>
                <w:tcPr>
                  <w:tcW w:w="7415" w:type="dxa"/>
                </w:tcPr>
                <w:p w14:paraId="57295C68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18 Rhagfyr 2019</w:t>
                  </w:r>
                </w:p>
              </w:tc>
            </w:tr>
            <w:tr w:rsidR="00C72D59" w14:paraId="2AB97268" w14:textId="77777777" w:rsidTr="00E61A99">
              <w:tc>
                <w:tcPr>
                  <w:tcW w:w="1791" w:type="dxa"/>
                </w:tcPr>
                <w:p w14:paraId="4B607D06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Perchennog</w:t>
                  </w:r>
                </w:p>
              </w:tc>
              <w:tc>
                <w:tcPr>
                  <w:tcW w:w="7415" w:type="dxa"/>
                </w:tcPr>
                <w:p w14:paraId="4FA93DEC" w14:textId="77777777" w:rsidR="00082AB5" w:rsidRPr="00B631FE" w:rsidRDefault="001167BD" w:rsidP="00D82B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Terri Thomas</w:t>
                  </w:r>
                </w:p>
              </w:tc>
            </w:tr>
            <w:tr w:rsidR="00C72D59" w14:paraId="0D5A86BC" w14:textId="77777777" w:rsidTr="00E61A99">
              <w:tc>
                <w:tcPr>
                  <w:tcW w:w="1791" w:type="dxa"/>
                </w:tcPr>
                <w:p w14:paraId="2766DA4C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Awdur</w:t>
                  </w:r>
                </w:p>
              </w:tc>
              <w:tc>
                <w:tcPr>
                  <w:tcW w:w="7415" w:type="dxa"/>
                </w:tcPr>
                <w:p w14:paraId="2FD15945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Roger Herbert</w:t>
                  </w:r>
                </w:p>
              </w:tc>
            </w:tr>
            <w:tr w:rsidR="00C72D59" w14:paraId="340E8B5D" w14:textId="77777777" w:rsidTr="00E61A99">
              <w:tc>
                <w:tcPr>
                  <w:tcW w:w="1791" w:type="dxa"/>
                </w:tcPr>
                <w:p w14:paraId="64EF8587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Cymeradwywyd gan</w:t>
                  </w:r>
                </w:p>
              </w:tc>
              <w:tc>
                <w:tcPr>
                  <w:tcW w:w="7415" w:type="dxa"/>
                </w:tcPr>
                <w:p w14:paraId="53E284D4" w14:textId="77777777" w:rsidR="00082AB5" w:rsidRPr="00B34EFC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EFC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Perchennog y prosiect</w:t>
                  </w:r>
                </w:p>
              </w:tc>
            </w:tr>
            <w:tr w:rsidR="00C72D59" w14:paraId="41E2DD9A" w14:textId="77777777" w:rsidTr="00E61A99">
              <w:trPr>
                <w:trHeight w:val="480"/>
              </w:trPr>
              <w:tc>
                <w:tcPr>
                  <w:tcW w:w="1791" w:type="dxa"/>
                </w:tcPr>
                <w:p w14:paraId="2D053A2A" w14:textId="77777777" w:rsidR="00082AB5" w:rsidRPr="00B631FE" w:rsidRDefault="001167B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Crynodeb</w:t>
                  </w:r>
                </w:p>
              </w:tc>
              <w:tc>
                <w:tcPr>
                  <w:tcW w:w="7415" w:type="dxa"/>
                </w:tcPr>
                <w:p w14:paraId="3C952CC2" w14:textId="77777777" w:rsidR="00082AB5" w:rsidRPr="00B631FE" w:rsidRDefault="001167BD" w:rsidP="00D343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Cylch gorchwyl Panel Cynghori ar Aer Glân Llywodraeth Cymru.</w:t>
                  </w:r>
                </w:p>
              </w:tc>
            </w:tr>
          </w:tbl>
          <w:p w14:paraId="375C2F98" w14:textId="77777777" w:rsidR="00C00DE1" w:rsidRPr="00C04C75" w:rsidRDefault="00C00DE1" w:rsidP="000774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" w:type="pct"/>
          </w:tcPr>
          <w:p w14:paraId="669A9B1B" w14:textId="77777777" w:rsidR="00C00DE1" w:rsidRPr="00C04C75" w:rsidRDefault="00C00DE1" w:rsidP="0007741D">
            <w:pPr>
              <w:pStyle w:val="BlockText"/>
              <w:rPr>
                <w:b/>
                <w:sz w:val="18"/>
                <w:szCs w:val="18"/>
              </w:rPr>
            </w:pPr>
          </w:p>
        </w:tc>
      </w:tr>
    </w:tbl>
    <w:p w14:paraId="4CD4420F" w14:textId="77777777" w:rsidR="00C00DE1" w:rsidRPr="00C04C75" w:rsidRDefault="001167BD" w:rsidP="003E5227">
      <w:pPr>
        <w:pStyle w:val="BlockLine"/>
        <w:pBdr>
          <w:top w:val="none" w:sz="0" w:space="0" w:color="auto"/>
          <w:between w:val="none" w:sz="0" w:space="0" w:color="auto"/>
        </w:pBdr>
        <w:rPr>
          <w:rFonts w:cs="Arial"/>
          <w:sz w:val="18"/>
          <w:szCs w:val="18"/>
        </w:rPr>
      </w:pPr>
      <w:r w:rsidRPr="00C04C75">
        <w:rPr>
          <w:rFonts w:cs="Arial"/>
          <w:sz w:val="18"/>
          <w:szCs w:val="18"/>
          <w:lang w:val="cy-GB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8"/>
        <w:gridCol w:w="664"/>
        <w:gridCol w:w="1083"/>
        <w:gridCol w:w="3146"/>
        <w:gridCol w:w="643"/>
        <w:gridCol w:w="738"/>
        <w:gridCol w:w="424"/>
        <w:gridCol w:w="1525"/>
      </w:tblGrid>
      <w:tr w:rsidR="00C72D59" w14:paraId="7AFCA30B" w14:textId="77777777" w:rsidTr="00C3009E">
        <w:trPr>
          <w:cantSplit/>
        </w:trPr>
        <w:tc>
          <w:tcPr>
            <w:tcW w:w="921" w:type="pct"/>
            <w:gridSpan w:val="2"/>
            <w:vAlign w:val="center"/>
          </w:tcPr>
          <w:p w14:paraId="05F72460" w14:textId="77777777" w:rsidR="00B511F0" w:rsidRPr="00C04C75" w:rsidRDefault="001167BD" w:rsidP="008143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C75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Hanes adolygu</w:t>
            </w:r>
          </w:p>
        </w:tc>
        <w:tc>
          <w:tcPr>
            <w:tcW w:w="4079" w:type="pct"/>
            <w:gridSpan w:val="6"/>
            <w:vAlign w:val="center"/>
          </w:tcPr>
          <w:p w14:paraId="753B3211" w14:textId="77777777" w:rsidR="00B511F0" w:rsidRPr="00C04C75" w:rsidRDefault="00B511F0" w:rsidP="008143B8">
            <w:pPr>
              <w:pStyle w:val="BlockText"/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C72D59" w14:paraId="53321A25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07DA5A" w14:textId="77777777" w:rsidR="00C00DE1" w:rsidRPr="00C04C75" w:rsidRDefault="001167BD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bCs/>
                <w:sz w:val="18"/>
                <w:szCs w:val="18"/>
                <w:lang w:val="cy-GB"/>
              </w:rPr>
              <w:t>Rhif y fersiwn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508430" w14:textId="77777777" w:rsidR="00C00DE1" w:rsidRPr="00C04C75" w:rsidRDefault="001167BD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cy-GB"/>
              </w:rPr>
              <w:t>Dyddiad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EC08F2" w14:textId="77777777" w:rsidR="00C00DE1" w:rsidRPr="00C04C75" w:rsidRDefault="001167BD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cy-GB"/>
              </w:rPr>
              <w:t>Sylwadau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1FE7C9" w14:textId="77777777" w:rsidR="00C00DE1" w:rsidRPr="00C04C75" w:rsidRDefault="001167BD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cy-GB"/>
              </w:rPr>
              <w:t>Gan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0BC283" w14:textId="77777777" w:rsidR="00C00DE1" w:rsidRPr="00C04C75" w:rsidRDefault="001167BD" w:rsidP="0007741D">
            <w:pPr>
              <w:pStyle w:val="TableHeaderText"/>
              <w:spacing w:before="40" w:after="40"/>
              <w:ind w:right="3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cy-GB"/>
              </w:rPr>
              <w:t>Cymeradwywyd</w:t>
            </w:r>
          </w:p>
        </w:tc>
      </w:tr>
      <w:tr w:rsidR="00C72D59" w14:paraId="6B616E93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CF57" w14:textId="77777777" w:rsidR="00C00DE1" w:rsidRPr="00B34EFC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B34EFC">
              <w:rPr>
                <w:rFonts w:cs="Arial"/>
                <w:sz w:val="20"/>
                <w:szCs w:val="18"/>
                <w:lang w:val="cy-GB"/>
              </w:rPr>
              <w:t>0.1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0489" w14:textId="77777777" w:rsidR="00C00DE1" w:rsidRPr="00B34EFC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B34EFC">
              <w:rPr>
                <w:rFonts w:cs="Arial"/>
                <w:sz w:val="20"/>
                <w:szCs w:val="18"/>
                <w:lang w:val="cy-GB"/>
              </w:rPr>
              <w:t>19 Gorffennaf 2019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E3FF" w14:textId="77777777" w:rsidR="00C00DE1" w:rsidRPr="00B34EFC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  <w:lang w:val="cy-GB"/>
              </w:rPr>
              <w:t>Drafft interim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57A84" w14:textId="77777777" w:rsidR="00C00DE1" w:rsidRPr="00B34EFC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  <w:lang w:val="cy-GB"/>
              </w:rPr>
              <w:t>Roger Herbert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DB5D" w14:textId="77777777" w:rsidR="00C00DE1" w:rsidRPr="00B34EFC" w:rsidRDefault="00C00DE1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</w:p>
        </w:tc>
      </w:tr>
      <w:tr w:rsidR="00C72D59" w14:paraId="0D644848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FDE8" w14:textId="77777777" w:rsidR="00C00DE1" w:rsidRPr="00C3009E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C3009E">
              <w:rPr>
                <w:rFonts w:cs="Arial"/>
                <w:sz w:val="20"/>
                <w:szCs w:val="18"/>
                <w:lang w:val="cy-GB"/>
              </w:rPr>
              <w:t>0.2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89" w14:textId="77777777" w:rsidR="00C00DE1" w:rsidRPr="00C3009E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C3009E">
              <w:rPr>
                <w:rFonts w:cs="Arial"/>
                <w:sz w:val="20"/>
                <w:szCs w:val="18"/>
                <w:lang w:val="cy-GB"/>
              </w:rPr>
              <w:t>10 Rhagfyr 2019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A201" w14:textId="77777777" w:rsidR="00C00DE1" w:rsidRPr="00C3009E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C3009E">
              <w:rPr>
                <w:rFonts w:cs="Arial"/>
                <w:sz w:val="20"/>
                <w:szCs w:val="18"/>
                <w:lang w:val="cy-GB"/>
              </w:rPr>
              <w:t>Drafft interim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F27A" w14:textId="77777777" w:rsidR="00C00DE1" w:rsidRPr="00C3009E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C3009E">
              <w:rPr>
                <w:rFonts w:cs="Arial"/>
                <w:sz w:val="20"/>
                <w:szCs w:val="18"/>
                <w:lang w:val="cy-GB"/>
              </w:rPr>
              <w:t>Roger Herbert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24AA" w14:textId="77777777" w:rsidR="00C00DE1" w:rsidRPr="00C04C75" w:rsidRDefault="00C00DE1" w:rsidP="001167B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C72D59" w14:paraId="108000DF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A050" w14:textId="77777777" w:rsidR="00C00DE1" w:rsidRPr="00D47F4E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D47F4E">
              <w:rPr>
                <w:rFonts w:cs="Arial"/>
                <w:sz w:val="20"/>
                <w:szCs w:val="18"/>
                <w:lang w:val="cy-GB"/>
              </w:rPr>
              <w:t>1.0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FE35" w14:textId="77777777" w:rsidR="00C00DE1" w:rsidRPr="00D47F4E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D47F4E">
              <w:rPr>
                <w:rFonts w:cs="Arial"/>
                <w:sz w:val="20"/>
                <w:szCs w:val="18"/>
                <w:lang w:val="cy-GB"/>
              </w:rPr>
              <w:t>18 Rhagfyr 2019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1105" w14:textId="77777777" w:rsidR="00C00DE1" w:rsidRPr="00D47F4E" w:rsidRDefault="001167BD" w:rsidP="001167B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D47F4E">
              <w:rPr>
                <w:rFonts w:cs="Arial"/>
                <w:sz w:val="20"/>
                <w:szCs w:val="18"/>
                <w:lang w:val="cy-GB"/>
              </w:rPr>
              <w:t>Drafft terfynol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B785" w14:textId="77777777" w:rsidR="00C00DE1" w:rsidRPr="00C04C75" w:rsidRDefault="001167BD" w:rsidP="001167B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  <w:r w:rsidRPr="00D47F4E">
              <w:rPr>
                <w:rFonts w:cs="Arial"/>
                <w:sz w:val="20"/>
                <w:szCs w:val="18"/>
                <w:lang w:val="cy-GB"/>
              </w:rPr>
              <w:t>Roger Herbert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46D3" w14:textId="77777777" w:rsidR="00C00DE1" w:rsidRPr="00C04C75" w:rsidRDefault="00C00DE1" w:rsidP="001167B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C72D59" w14:paraId="5FFB63D3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1400" w14:textId="77777777" w:rsidR="00C00DE1" w:rsidRPr="00C04C75" w:rsidRDefault="00C00DE1" w:rsidP="001167B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0530" w14:textId="77777777" w:rsidR="00C00DE1" w:rsidRPr="00C04C75" w:rsidRDefault="00C00DE1" w:rsidP="001167B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DD53" w14:textId="77777777" w:rsidR="00C00DE1" w:rsidRPr="00C04C75" w:rsidRDefault="00C00DE1" w:rsidP="001167B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9FA8" w14:textId="77777777" w:rsidR="00C00DE1" w:rsidRPr="00C04C75" w:rsidRDefault="00C00DE1" w:rsidP="001167B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B617" w14:textId="77777777" w:rsidR="00C00DE1" w:rsidRPr="00C04C75" w:rsidRDefault="00C00DE1" w:rsidP="001167B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C72D59" w14:paraId="67ECBD57" w14:textId="77777777" w:rsidTr="00C3009E">
        <w:trPr>
          <w:cantSplit/>
        </w:trPr>
        <w:tc>
          <w:tcPr>
            <w:tcW w:w="921" w:type="pct"/>
            <w:gridSpan w:val="2"/>
            <w:vAlign w:val="center"/>
          </w:tcPr>
          <w:p w14:paraId="4A317CD4" w14:textId="77777777" w:rsidR="00C00DE1" w:rsidRPr="00C04C75" w:rsidRDefault="00C00DE1" w:rsidP="000774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9" w:type="pct"/>
            <w:gridSpan w:val="6"/>
            <w:vAlign w:val="center"/>
          </w:tcPr>
          <w:p w14:paraId="678EAF6C" w14:textId="77777777" w:rsidR="00C00DE1" w:rsidRPr="00C04C75" w:rsidRDefault="00C00DE1" w:rsidP="0007741D">
            <w:pPr>
              <w:pStyle w:val="BlockText"/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C72D59" w14:paraId="77BF39FF" w14:textId="77777777" w:rsidTr="00C3009E">
        <w:trPr>
          <w:cantSplit/>
        </w:trPr>
        <w:tc>
          <w:tcPr>
            <w:tcW w:w="921" w:type="pct"/>
            <w:gridSpan w:val="2"/>
            <w:vAlign w:val="center"/>
          </w:tcPr>
          <w:p w14:paraId="00289D28" w14:textId="77777777" w:rsidR="00C00DE1" w:rsidRPr="00C04C75" w:rsidRDefault="001167BD" w:rsidP="000774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C75">
              <w:rPr>
                <w:rFonts w:cs="Arial"/>
                <w:sz w:val="18"/>
                <w:szCs w:val="18"/>
                <w:lang w:val="cy-GB"/>
              </w:rPr>
              <w:t xml:space="preserve"> </w:t>
            </w:r>
            <w:r w:rsidRPr="00C04C75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Dosbarthiad</w:t>
            </w:r>
          </w:p>
        </w:tc>
        <w:tc>
          <w:tcPr>
            <w:tcW w:w="4079" w:type="pct"/>
            <w:gridSpan w:val="6"/>
            <w:vAlign w:val="bottom"/>
          </w:tcPr>
          <w:p w14:paraId="3121C63F" w14:textId="77777777" w:rsidR="00C00DE1" w:rsidRPr="00C04C75" w:rsidRDefault="00C00DE1" w:rsidP="0007741D">
            <w:pPr>
              <w:pStyle w:val="BlockText"/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C72D59" w14:paraId="2876C3B4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20F56D" w14:textId="77777777" w:rsidR="00C00DE1" w:rsidRPr="00C04C75" w:rsidRDefault="001167BD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bCs/>
                <w:sz w:val="18"/>
                <w:szCs w:val="18"/>
                <w:lang w:val="cy-GB"/>
              </w:rPr>
              <w:t>Enw</w:t>
            </w: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74584C" w14:textId="77777777" w:rsidR="00C00DE1" w:rsidRPr="00C04C75" w:rsidRDefault="001167BD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bCs/>
                <w:sz w:val="18"/>
                <w:szCs w:val="18"/>
                <w:lang w:val="cy-GB"/>
              </w:rPr>
              <w:t>Teitl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6C45A1" w14:textId="77777777" w:rsidR="00C00DE1" w:rsidRPr="00C04C75" w:rsidRDefault="001167BD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bCs/>
                <w:sz w:val="18"/>
                <w:szCs w:val="18"/>
                <w:lang w:val="cy-GB"/>
              </w:rPr>
              <w:t>Dyddiad Cyhoeddi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B83285" w14:textId="77777777" w:rsidR="00C00DE1" w:rsidRPr="00C04C75" w:rsidRDefault="001167BD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bCs/>
                <w:sz w:val="18"/>
                <w:szCs w:val="18"/>
                <w:lang w:val="cy-GB"/>
              </w:rPr>
              <w:t>Fersiwn</w:t>
            </w:r>
          </w:p>
        </w:tc>
      </w:tr>
      <w:tr w:rsidR="00C72D59" w14:paraId="031BE3F0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8A62" w14:textId="77777777" w:rsidR="00C00DE1" w:rsidRPr="00815EC6" w:rsidRDefault="001167BD" w:rsidP="0007741D">
            <w:pPr>
              <w:pStyle w:val="TableText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Bwrdd Rhaglen Aer Glân Llywodraeth Cymru</w:t>
            </w: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C212" w14:textId="77777777" w:rsidR="00C00DE1" w:rsidRPr="00C04C75" w:rsidRDefault="001167BD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Cylch gorchwyl Panel Cynghori ar Aer Glân Llywodraeth Cymru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F8BF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6073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72D59" w14:paraId="562DAECA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1E97" w14:textId="77777777" w:rsidR="00C00DE1" w:rsidRPr="00C04C75" w:rsidRDefault="00C00DE1" w:rsidP="00D34331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6DBD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9ED7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53E8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72D59" w14:paraId="55865495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6E79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F1CC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F0C8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020C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72D59" w14:paraId="3927F5B9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CA3F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9EDD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652B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F723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4D0A8549" w14:textId="77777777" w:rsidR="0020633F" w:rsidRPr="00C04C75" w:rsidRDefault="0020633F">
      <w:pPr>
        <w:pStyle w:val="StyleStyleStyleHeading1BoldDarkBlueLeft0cmFirstli5"/>
        <w:numPr>
          <w:ilvl w:val="0"/>
          <w:numId w:val="0"/>
        </w:numPr>
      </w:pPr>
      <w:bookmarkStart w:id="11" w:name="_Toc238286305"/>
      <w:bookmarkStart w:id="12" w:name="_Ref260043296"/>
      <w:bookmarkStart w:id="13" w:name="_Toc276476012"/>
      <w:bookmarkStart w:id="14" w:name="_Toc276559782"/>
      <w:bookmarkStart w:id="15" w:name="_Toc282668449"/>
      <w:bookmarkStart w:id="16" w:name="_Toc282852856"/>
      <w:bookmarkStart w:id="17" w:name="_Toc286134849"/>
      <w:bookmarkEnd w:id="11"/>
      <w:bookmarkEnd w:id="12"/>
      <w:bookmarkEnd w:id="13"/>
      <w:bookmarkEnd w:id="14"/>
      <w:bookmarkEnd w:id="15"/>
      <w:bookmarkEnd w:id="16"/>
    </w:p>
    <w:p w14:paraId="27A81B83" w14:textId="77777777" w:rsidR="00E1266F" w:rsidRPr="00C04C75" w:rsidRDefault="001167BD">
      <w:pPr>
        <w:pStyle w:val="StyleStyleStyleHeading1BoldDarkBlueLeft0cmFirstli5"/>
        <w:numPr>
          <w:ilvl w:val="0"/>
          <w:numId w:val="0"/>
        </w:numPr>
      </w:pPr>
      <w:r w:rsidRPr="00C04C75">
        <w:rPr>
          <w:lang w:val="cy-GB"/>
        </w:rPr>
        <w:br w:type="page"/>
      </w:r>
      <w:bookmarkEnd w:id="17"/>
      <w:r w:rsidRPr="00C04C75">
        <w:rPr>
          <w:lang w:val="cy-GB"/>
        </w:rPr>
        <w:lastRenderedPageBreak/>
        <w:t xml:space="preserve"> </w:t>
      </w:r>
    </w:p>
    <w:p w14:paraId="773429D5" w14:textId="77777777" w:rsidR="00D47F4E" w:rsidRDefault="001167BD">
      <w:pPr>
        <w:pStyle w:val="TOC1"/>
        <w:tabs>
          <w:tab w:val="right" w:leader="dot" w:pos="9061"/>
        </w:tabs>
        <w:rPr>
          <w:noProof/>
        </w:rPr>
      </w:pPr>
      <w:r w:rsidRPr="00815EC6">
        <w:rPr>
          <w:rFonts w:ascii="Calibri" w:hAnsi="Calibri" w:cstheme="minorHAnsi"/>
          <w:color w:val="auto"/>
          <w:sz w:val="26"/>
          <w:szCs w:val="26"/>
          <w:lang w:val="cy-GB"/>
        </w:rPr>
        <w:t>Tabl cynnwys</w:t>
      </w:r>
      <w:r w:rsidR="00C72D59" w:rsidRPr="009E1614">
        <w:rPr>
          <w:rFonts w:asciiTheme="minorHAnsi" w:hAnsiTheme="minorHAnsi" w:cstheme="minorHAnsi"/>
          <w:color w:val="auto"/>
          <w:sz w:val="26"/>
          <w:szCs w:val="26"/>
        </w:rPr>
        <w:fldChar w:fldCharType="begin"/>
      </w:r>
      <w:r w:rsidR="004573AA" w:rsidRPr="00815EC6">
        <w:rPr>
          <w:rFonts w:asciiTheme="minorHAnsi" w:hAnsiTheme="minorHAnsi" w:cstheme="minorHAnsi"/>
          <w:color w:val="auto"/>
          <w:sz w:val="26"/>
          <w:szCs w:val="26"/>
        </w:rPr>
        <w:instrText xml:space="preserve"> TOC \o "1-3" \u </w:instrText>
      </w:r>
      <w:r w:rsidR="00C72D59" w:rsidRPr="009E1614">
        <w:rPr>
          <w:rFonts w:asciiTheme="minorHAnsi" w:hAnsiTheme="minorHAnsi" w:cstheme="minorHAnsi"/>
          <w:color w:val="auto"/>
          <w:sz w:val="26"/>
          <w:szCs w:val="26"/>
        </w:rPr>
        <w:fldChar w:fldCharType="separate"/>
      </w:r>
    </w:p>
    <w:p w14:paraId="2735C7E4" w14:textId="77777777" w:rsidR="00D47F4E" w:rsidRDefault="001167BD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  <w:lang w:val="cy-GB"/>
        </w:rPr>
        <w:t>Document History</w:t>
      </w:r>
      <w:r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_Toc27565532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0</w:t>
      </w:r>
      <w:r w:rsidR="00C72D59">
        <w:rPr>
          <w:noProof/>
        </w:rPr>
        <w:fldChar w:fldCharType="end"/>
      </w:r>
    </w:p>
    <w:p w14:paraId="554244E0" w14:textId="77777777" w:rsidR="00D47F4E" w:rsidRDefault="001167BD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 w:rsidRPr="00972D77">
        <w:rPr>
          <w:noProof/>
          <w:lang w:val="cy-GB"/>
        </w:rPr>
        <w:t>Summary</w:t>
      </w:r>
      <w:r w:rsidRPr="00972D77"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_Toc27565533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1</w:t>
      </w:r>
      <w:r w:rsidR="00C72D59">
        <w:rPr>
          <w:noProof/>
        </w:rPr>
        <w:fldChar w:fldCharType="end"/>
      </w:r>
    </w:p>
    <w:p w14:paraId="6A59376A" w14:textId="77777777" w:rsidR="00D47F4E" w:rsidRDefault="001167BD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  <w:lang w:val="cy-GB"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cy-GB" w:eastAsia="en-GB"/>
        </w:rPr>
        <w:tab/>
      </w:r>
      <w:r>
        <w:rPr>
          <w:noProof/>
          <w:lang w:val="cy-GB"/>
        </w:rPr>
        <w:t>Purpose</w:t>
      </w:r>
      <w:r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_Toc27565534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3</w:t>
      </w:r>
      <w:r w:rsidR="00C72D59">
        <w:rPr>
          <w:noProof/>
        </w:rPr>
        <w:fldChar w:fldCharType="end"/>
      </w:r>
    </w:p>
    <w:p w14:paraId="7BAFC8E0" w14:textId="77777777" w:rsidR="00D47F4E" w:rsidRDefault="001167BD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  <w:lang w:val="cy-GB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cy-GB" w:eastAsia="en-GB"/>
        </w:rPr>
        <w:tab/>
      </w:r>
      <w:r>
        <w:rPr>
          <w:noProof/>
          <w:lang w:val="cy-GB"/>
        </w:rPr>
        <w:t>Role of the Panel</w:t>
      </w:r>
      <w:r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_Toc27565535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5</w:t>
      </w:r>
      <w:r w:rsidR="00C72D59">
        <w:rPr>
          <w:noProof/>
        </w:rPr>
        <w:fldChar w:fldCharType="end"/>
      </w:r>
    </w:p>
    <w:p w14:paraId="21BA44BE" w14:textId="77777777" w:rsidR="00D47F4E" w:rsidRDefault="001167BD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  <w:lang w:val="cy-GB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cy-GB" w:eastAsia="en-GB"/>
        </w:rPr>
        <w:tab/>
      </w:r>
      <w:r>
        <w:rPr>
          <w:noProof/>
          <w:lang w:val="cy-GB"/>
        </w:rPr>
        <w:t>Support</w:t>
      </w:r>
      <w:r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_Toc27565536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5</w:t>
      </w:r>
      <w:r w:rsidR="00C72D59">
        <w:rPr>
          <w:noProof/>
        </w:rPr>
        <w:fldChar w:fldCharType="end"/>
      </w:r>
    </w:p>
    <w:p w14:paraId="01EC012C" w14:textId="77777777" w:rsidR="00D47F4E" w:rsidRDefault="001167BD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  <w:lang w:val="cy-GB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cy-GB" w:eastAsia="en-GB"/>
        </w:rPr>
        <w:tab/>
      </w:r>
      <w:r>
        <w:rPr>
          <w:noProof/>
          <w:lang w:val="cy-GB"/>
        </w:rPr>
        <w:t>Meetings / Discipline</w:t>
      </w:r>
      <w:r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_Toc27565537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6</w:t>
      </w:r>
      <w:r w:rsidR="00C72D59">
        <w:rPr>
          <w:noProof/>
        </w:rPr>
        <w:fldChar w:fldCharType="end"/>
      </w:r>
    </w:p>
    <w:p w14:paraId="55F5A7C9" w14:textId="77777777" w:rsidR="00D47F4E" w:rsidRDefault="001167BD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  <w:lang w:val="cy-GB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cy-GB" w:eastAsia="en-GB"/>
        </w:rPr>
        <w:tab/>
      </w:r>
      <w:r>
        <w:rPr>
          <w:noProof/>
          <w:lang w:val="cy-GB"/>
        </w:rPr>
        <w:t>Venue</w:t>
      </w:r>
      <w:r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_Toc27565538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6</w:t>
      </w:r>
      <w:r w:rsidR="00C72D59">
        <w:rPr>
          <w:noProof/>
        </w:rPr>
        <w:fldChar w:fldCharType="end"/>
      </w:r>
    </w:p>
    <w:p w14:paraId="4C32A9B4" w14:textId="77777777" w:rsidR="00D47F4E" w:rsidRDefault="001167BD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  <w:lang w:val="cy-GB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cy-GB" w:eastAsia="en-GB"/>
        </w:rPr>
        <w:tab/>
      </w:r>
      <w:r>
        <w:rPr>
          <w:noProof/>
          <w:lang w:val="cy-GB"/>
        </w:rPr>
        <w:t>Panel  Membership</w:t>
      </w:r>
      <w:r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_Toc27565539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6</w:t>
      </w:r>
      <w:r w:rsidR="00C72D59">
        <w:rPr>
          <w:noProof/>
        </w:rPr>
        <w:fldChar w:fldCharType="end"/>
      </w:r>
    </w:p>
    <w:p w14:paraId="4EA54D82" w14:textId="77777777" w:rsidR="00D47F4E" w:rsidRDefault="001167BD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  <w:lang w:val="cy-GB"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cy-GB" w:eastAsia="en-GB"/>
        </w:rPr>
        <w:tab/>
      </w:r>
      <w:r>
        <w:rPr>
          <w:noProof/>
          <w:lang w:val="cy-GB"/>
        </w:rPr>
        <w:t>Roles and Responsibilities of Panel  members</w:t>
      </w:r>
      <w:r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_Toc27565540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6</w:t>
      </w:r>
      <w:r w:rsidR="00C72D59">
        <w:rPr>
          <w:noProof/>
        </w:rPr>
        <w:fldChar w:fldCharType="end"/>
      </w:r>
    </w:p>
    <w:p w14:paraId="369B5C61" w14:textId="77777777" w:rsidR="00D47F4E" w:rsidRDefault="001167B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972D77">
        <w:rPr>
          <w:rFonts w:cs="Arial"/>
          <w:noProof/>
          <w:lang w:val="cy-GB"/>
        </w:rPr>
        <w:t>7.1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y-GB" w:eastAsia="en-GB"/>
        </w:rPr>
        <w:tab/>
      </w:r>
      <w:r w:rsidRPr="00972D77">
        <w:rPr>
          <w:rFonts w:cs="Arial"/>
          <w:noProof/>
          <w:lang w:val="cy-GB"/>
        </w:rPr>
        <w:t>Senior Responsible Owner (SRO)</w:t>
      </w:r>
      <w:r w:rsidRPr="00972D77">
        <w:rPr>
          <w:rFonts w:cs="Arial"/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_Toc27565541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6</w:t>
      </w:r>
      <w:r w:rsidR="00C72D59">
        <w:rPr>
          <w:noProof/>
        </w:rPr>
        <w:fldChar w:fldCharType="end"/>
      </w:r>
    </w:p>
    <w:p w14:paraId="0133BB27" w14:textId="77777777" w:rsidR="00D47F4E" w:rsidRDefault="001167B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972D77">
        <w:rPr>
          <w:rFonts w:cs="Arial"/>
          <w:noProof/>
          <w:lang w:val="cy-GB"/>
        </w:rPr>
        <w:t>7.2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y-GB" w:eastAsia="en-GB"/>
        </w:rPr>
        <w:tab/>
      </w:r>
      <w:r w:rsidRPr="00972D77">
        <w:rPr>
          <w:rFonts w:cs="Arial"/>
          <w:noProof/>
          <w:lang w:val="cy-GB"/>
        </w:rPr>
        <w:t>Project Manager</w:t>
      </w:r>
      <w:r w:rsidRPr="00972D77">
        <w:rPr>
          <w:rFonts w:cs="Arial"/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_Toc27565542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6</w:t>
      </w:r>
      <w:r w:rsidR="00C72D59">
        <w:rPr>
          <w:noProof/>
        </w:rPr>
        <w:fldChar w:fldCharType="end"/>
      </w:r>
    </w:p>
    <w:p w14:paraId="389F6657" w14:textId="77777777" w:rsidR="00D47F4E" w:rsidRDefault="001167B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972D77">
        <w:rPr>
          <w:rFonts w:cs="Arial"/>
          <w:noProof/>
          <w:lang w:val="cy-GB"/>
        </w:rPr>
        <w:t>7.3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y-GB" w:eastAsia="en-GB"/>
        </w:rPr>
        <w:tab/>
      </w:r>
      <w:r w:rsidRPr="00972D77">
        <w:rPr>
          <w:rFonts w:cs="Arial"/>
          <w:noProof/>
          <w:lang w:val="cy-GB"/>
        </w:rPr>
        <w:t>Other Panel attendees</w:t>
      </w:r>
      <w:r w:rsidRPr="00972D77">
        <w:rPr>
          <w:rFonts w:cs="Arial"/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_Toc27565543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7</w:t>
      </w:r>
      <w:r w:rsidR="00C72D59">
        <w:rPr>
          <w:noProof/>
        </w:rPr>
        <w:fldChar w:fldCharType="end"/>
      </w:r>
    </w:p>
    <w:p w14:paraId="5625E0A9" w14:textId="77777777" w:rsidR="00D47F4E" w:rsidRDefault="001167BD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  <w:lang w:val="cy-GB"/>
        </w:rPr>
        <w:t>8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cy-GB" w:eastAsia="en-GB"/>
        </w:rPr>
        <w:tab/>
      </w:r>
      <w:r>
        <w:rPr>
          <w:noProof/>
          <w:lang w:val="cy-GB"/>
        </w:rPr>
        <w:t>Required Commitment of Membership</w:t>
      </w:r>
      <w:r>
        <w:rPr>
          <w:noProof/>
          <w:lang w:val="cy-GB"/>
        </w:rPr>
        <w:tab/>
      </w:r>
      <w:r w:rsidR="00C72D59">
        <w:rPr>
          <w:noProof/>
        </w:rPr>
        <w:fldChar w:fldCharType="begin"/>
      </w:r>
      <w:r>
        <w:rPr>
          <w:noProof/>
        </w:rPr>
        <w:instrText xml:space="preserve"> PAGEREF _Toc27565544 \h </w:instrText>
      </w:r>
      <w:r w:rsidR="00C72D59">
        <w:rPr>
          <w:noProof/>
        </w:rPr>
      </w:r>
      <w:r w:rsidR="00C72D59">
        <w:rPr>
          <w:noProof/>
        </w:rPr>
        <w:fldChar w:fldCharType="separate"/>
      </w:r>
      <w:r>
        <w:rPr>
          <w:noProof/>
        </w:rPr>
        <w:t>7</w:t>
      </w:r>
      <w:r w:rsidR="00C72D59">
        <w:rPr>
          <w:noProof/>
        </w:rPr>
        <w:fldChar w:fldCharType="end"/>
      </w:r>
    </w:p>
    <w:p w14:paraId="06289C86" w14:textId="77777777" w:rsidR="00B66C0D" w:rsidRPr="00C04C75" w:rsidRDefault="00C72D59">
      <w:pPr>
        <w:rPr>
          <w:rFonts w:ascii="Arial" w:hAnsi="Arial" w:cs="Arial"/>
          <w:b/>
          <w:bCs/>
          <w:caps/>
          <w:sz w:val="28"/>
          <w:szCs w:val="28"/>
        </w:rPr>
      </w:pPr>
      <w:r w:rsidRPr="009E1614">
        <w:rPr>
          <w:rFonts w:asciiTheme="minorHAnsi" w:hAnsiTheme="minorHAnsi" w:cstheme="minorHAnsi"/>
          <w:b/>
          <w:bCs/>
          <w:caps/>
          <w:sz w:val="26"/>
          <w:szCs w:val="26"/>
        </w:rPr>
        <w:fldChar w:fldCharType="end"/>
      </w:r>
    </w:p>
    <w:p w14:paraId="5F096E16" w14:textId="77777777" w:rsidR="00B66C0D" w:rsidRPr="00C04C75" w:rsidRDefault="00B66C0D" w:rsidP="00C73A4E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07D11EAF" w14:textId="77777777" w:rsidR="00B66C0D" w:rsidRPr="00C04C75" w:rsidRDefault="001167BD" w:rsidP="00310D9F">
      <w:pPr>
        <w:tabs>
          <w:tab w:val="left" w:pos="8242"/>
        </w:tabs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  <w:lang w:val="cy-GB"/>
        </w:rPr>
        <w:tab/>
      </w:r>
    </w:p>
    <w:p w14:paraId="7C92C722" w14:textId="77777777" w:rsidR="00B66C0D" w:rsidRPr="00C04C75" w:rsidRDefault="00B66C0D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25EE5FF6" w14:textId="77777777" w:rsidR="00B66C0D" w:rsidRPr="00C04C75" w:rsidRDefault="00B66C0D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44E4168A" w14:textId="77777777" w:rsidR="00DD6106" w:rsidRPr="00C04C75" w:rsidRDefault="00DD6106">
      <w:pPr>
        <w:rPr>
          <w:rFonts w:ascii="Arial" w:hAnsi="Arial" w:cs="Arial"/>
        </w:rPr>
        <w:sectPr w:rsidR="00DD6106" w:rsidRPr="00C04C75" w:rsidSect="0082748E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418" w:bottom="1134" w:left="1418" w:header="720" w:footer="0" w:gutter="0"/>
          <w:pgNumType w:start="0"/>
          <w:cols w:space="720"/>
          <w:docGrid w:linePitch="326"/>
        </w:sectPr>
      </w:pPr>
    </w:p>
    <w:p w14:paraId="7D41927B" w14:textId="77777777" w:rsidR="00D34331" w:rsidRPr="008E02EF" w:rsidRDefault="001167BD">
      <w:pPr>
        <w:pStyle w:val="StyleStyleHeading1BoldDarkBlueLeft0cmFirstline"/>
      </w:pPr>
      <w:bookmarkStart w:id="18" w:name="_Toc64877426"/>
      <w:bookmarkStart w:id="19" w:name="_Toc81900077"/>
      <w:bookmarkStart w:id="20" w:name="_Toc527115834"/>
      <w:bookmarkStart w:id="21" w:name="_Toc27565534"/>
      <w:bookmarkEnd w:id="18"/>
      <w:bookmarkEnd w:id="19"/>
      <w:r>
        <w:rPr>
          <w:lang w:val="cy-GB"/>
        </w:rPr>
        <w:t xml:space="preserve">Diben </w:t>
      </w:r>
      <w:bookmarkEnd w:id="20"/>
      <w:bookmarkEnd w:id="21"/>
      <w:r w:rsidR="00400618" w:rsidRPr="00C04C75">
        <w:rPr>
          <w:lang w:val="cy-GB"/>
        </w:rPr>
        <w:t xml:space="preserve"> </w:t>
      </w:r>
    </w:p>
    <w:p w14:paraId="579D7D88" w14:textId="77777777" w:rsidR="00463C23" w:rsidRDefault="00463C23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</w:p>
    <w:p w14:paraId="4FE5A631" w14:textId="77777777" w:rsidR="00025A50" w:rsidRDefault="001167BD" w:rsidP="00C3009E">
      <w:pPr>
        <w:pStyle w:val="BodyTextIndent3"/>
        <w:numPr>
          <w:ilvl w:val="0"/>
          <w:numId w:val="0"/>
        </w:numPr>
        <w:spacing w:after="0"/>
        <w:ind w:left="357"/>
      </w:pPr>
      <w:r>
        <w:rPr>
          <w:sz w:val="24"/>
          <w:lang w:val="cy-GB"/>
        </w:rPr>
        <w:t>Bydd y Panel Cynghori ar Aer Glân yn darparu cyngor ac argymhellion, sy'n seiliedig ar dystiolaeth, i Dîm Prosiect Llywodraeth Cymru ar gyfer Tystiolaeth, Arloesedd a Gwelliant, ynglŷn â materion yn ymwneud ag ansawdd aer yng Nghymru, a fydd yn helpu i danategu’r penderfyniadau a wneir gan Fwrdd Rhaglen Aer Glân Llywodraeth Cymru. Bydd y Panel yn rhoi cymorth i Lywodraeth Cymru wrth geisio gwella’r ddealltwriaeth o lygredd yn yr awyr yng Nghymru er mwyn cefnogi'r gwaith o ddatblygu polisi a gyrru gwelliannau mewn ansawdd aer yng Nghymru lle mae'r angen mwyaf amdanynt. Bydd aelodaeth y panel yn cynnwys llunwyr polisi amlddisgyblaethol, academia ac ymarferwyr iechyd cyhoeddus ac ansawdd aer.</w:t>
      </w:r>
    </w:p>
    <w:p w14:paraId="38259332" w14:textId="77777777" w:rsidR="00A8288B" w:rsidRDefault="00A8288B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</w:p>
    <w:p w14:paraId="148CC680" w14:textId="77777777" w:rsidR="00A8288B" w:rsidRPr="00E61A99" w:rsidRDefault="001167BD" w:rsidP="00C3009E">
      <w:pPr>
        <w:pStyle w:val="BodyTextIndent3"/>
        <w:numPr>
          <w:ilvl w:val="0"/>
          <w:numId w:val="0"/>
        </w:numPr>
        <w:spacing w:after="0"/>
        <w:ind w:left="357"/>
        <w:rPr>
          <w:rFonts w:eastAsiaTheme="minorHAnsi"/>
          <w:sz w:val="24"/>
          <w:szCs w:val="22"/>
        </w:rPr>
      </w:pPr>
      <w:r>
        <w:rPr>
          <w:sz w:val="24"/>
          <w:lang w:val="cy-GB"/>
        </w:rPr>
        <w:t xml:space="preserve">Mae'r Rhaglen Aer Glân yn dod ag amrywiaeth eang o adrannau Llywodraeth Cymru a chyrff cyhoeddus ar draws y sectorau perthnasol at ei gilydd. Ffocws y Rhaglen yw'r </w:t>
      </w:r>
      <w:r w:rsidR="009D2DBF" w:rsidRPr="00E61A99">
        <w:rPr>
          <w:rFonts w:eastAsiaTheme="minorHAnsi"/>
          <w:sz w:val="24"/>
          <w:szCs w:val="22"/>
          <w:lang w:val="cy-GB"/>
        </w:rPr>
        <w:t>gofyniad i gydymffurfio â rhwymedigaethau deddfwriaethol rhyngwladol, Ewropeaidd a domestig o ran ansawdd aer, a</w:t>
      </w:r>
      <w:r w:rsidR="009D2DBF">
        <w:rPr>
          <w:sz w:val="24"/>
          <w:lang w:val="cy-GB"/>
        </w:rPr>
        <w:t xml:space="preserve"> </w:t>
      </w:r>
      <w:r w:rsidR="009D2DBF" w:rsidRPr="00E61A99">
        <w:rPr>
          <w:rFonts w:eastAsiaTheme="minorHAnsi"/>
          <w:sz w:val="24"/>
          <w:szCs w:val="22"/>
          <w:lang w:val="cy-GB"/>
        </w:rPr>
        <w:t>lleihau baich ansawdd aer gwael ar iechyd dynol, bioamrywiaeth a'r amgylchedd naturiol trwy leihau amlygiad pobl i lygredd ar raddfa fwy eang.</w:t>
      </w:r>
    </w:p>
    <w:p w14:paraId="77A7CE19" w14:textId="77777777" w:rsidR="00750924" w:rsidRDefault="001167BD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  <w:r>
        <w:rPr>
          <w:sz w:val="24"/>
          <w:lang w:val="cy-GB"/>
        </w:rPr>
        <w:t xml:space="preserve"> </w:t>
      </w:r>
    </w:p>
    <w:p w14:paraId="7B9A9EB9" w14:textId="77777777" w:rsidR="00EC3A35" w:rsidRDefault="001167BD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  <w:r>
        <w:rPr>
          <w:sz w:val="24"/>
          <w:lang w:val="cy-GB"/>
        </w:rPr>
        <w:t>Mae'r ddogfen ddrafft Cynllun Aer Glân i Gymru a gyhoeddwyd gan Lywodraeth Cymru</w:t>
      </w:r>
      <w:r>
        <w:rPr>
          <w:rStyle w:val="FootnoteReference"/>
          <w:sz w:val="24"/>
        </w:rPr>
        <w:footnoteReference w:id="1"/>
      </w:r>
      <w:r>
        <w:rPr>
          <w:sz w:val="24"/>
          <w:lang w:val="cy-GB"/>
        </w:rPr>
        <w:t xml:space="preserve"> yn ganlyniad allweddol o'r Rhaglen ac mae'n amlinellu camau gweithredu eang o ran gwella ansawdd aer yng Nghymru. Mae Llywodraeth Cymru'n ymrwymedig i ddatblygu tystiolaeth ansawdd aer sydd â rhagor o fanylder, gan ychwanegu at yr wybodaeth sydd ar gael eisoes, er mwyn cefnogi'r gwaith o ddatblygu deddfwriaeth a pholisi yng Nghymru. Bydd cyngor y Panel yn cefnogi'r broses o ddatblygu a chyflwyno'r gwaith hwn. Yn y Cynllun, mae angen canolbwyntio'n benodol ar nifer o ymrwymiadau allweddol sy'n seiliedig ar dystiolaeth, gan gynnwys:</w:t>
      </w:r>
    </w:p>
    <w:p w14:paraId="75C812F8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</w:p>
    <w:p w14:paraId="178CA65D" w14:textId="77777777" w:rsidR="00D20B00" w:rsidRDefault="001167BD" w:rsidP="00E136BA">
      <w:pPr>
        <w:pStyle w:val="BodyTextIndent3"/>
        <w:numPr>
          <w:ilvl w:val="0"/>
          <w:numId w:val="51"/>
        </w:numPr>
        <w:ind w:left="1213" w:hanging="357"/>
        <w:rPr>
          <w:sz w:val="24"/>
        </w:rPr>
      </w:pPr>
      <w:r>
        <w:rPr>
          <w:sz w:val="24"/>
          <w:lang w:val="cy-GB"/>
        </w:rPr>
        <w:t>datblygu ac ymgynghori ar dargedau newydd sy'n seiliedig ar dystiolaeth, ac sy’n canolbwyntio’n benodol ar iechyd, o ran deunydd gronynnol yng Nghymru gan gymryd gwerthoedd canllaw Sefydliad Iechyd y Byd i ystyriaeth;</w:t>
      </w:r>
    </w:p>
    <w:p w14:paraId="09D6F16A" w14:textId="77777777" w:rsidR="00C04BAB" w:rsidRDefault="001167BD" w:rsidP="00E136BA">
      <w:pPr>
        <w:pStyle w:val="BodyTextIndent3"/>
        <w:numPr>
          <w:ilvl w:val="0"/>
          <w:numId w:val="51"/>
        </w:numPr>
        <w:ind w:left="1213" w:hanging="357"/>
        <w:rPr>
          <w:sz w:val="24"/>
        </w:rPr>
      </w:pPr>
      <w:r>
        <w:rPr>
          <w:sz w:val="24"/>
          <w:lang w:val="cy-GB"/>
        </w:rPr>
        <w:t>datblygu Deddf Aer Glân newydd sy'n gwella'r ddeddfwriaeth sydd ar gael eisoes ac sy’n cyflwyno deddfwriaeth newydd i gyflawni gwelliannau mewn ansawdd aer yng Nghymru;</w:t>
      </w:r>
    </w:p>
    <w:p w14:paraId="15F828C2" w14:textId="77777777" w:rsidR="009835BC" w:rsidRPr="009835BC" w:rsidRDefault="001167BD" w:rsidP="00E136BA">
      <w:pPr>
        <w:pStyle w:val="BodyTextIndent3"/>
        <w:numPr>
          <w:ilvl w:val="0"/>
          <w:numId w:val="51"/>
        </w:numPr>
        <w:ind w:left="1213" w:hanging="357"/>
        <w:rPr>
          <w:sz w:val="24"/>
        </w:rPr>
      </w:pPr>
      <w:r>
        <w:rPr>
          <w:sz w:val="24"/>
          <w:lang w:val="cy-GB"/>
        </w:rPr>
        <w:t xml:space="preserve">gwella galluoedd monitro ac asesu o ran ansawdd aer a'r risgiau cysylltiedig yng Nghymru; </w:t>
      </w:r>
    </w:p>
    <w:p w14:paraId="6C404542" w14:textId="77777777" w:rsidR="00D20B00" w:rsidRDefault="001167BD" w:rsidP="00E136BA">
      <w:pPr>
        <w:pStyle w:val="BodyTextIndent3"/>
        <w:numPr>
          <w:ilvl w:val="0"/>
          <w:numId w:val="51"/>
        </w:numPr>
        <w:ind w:left="1213" w:hanging="357"/>
        <w:rPr>
          <w:sz w:val="24"/>
        </w:rPr>
      </w:pPr>
      <w:r>
        <w:rPr>
          <w:sz w:val="24"/>
          <w:lang w:val="cy-GB"/>
        </w:rPr>
        <w:t xml:space="preserve">sefydlu rhwydwaith monitro llygredd aer cenedlaethol newydd i gyd-fynd â galluoedd monitro sydd ar gael eisoes, gan ganolbwyntio'n arbennig ar leoliadau </w:t>
      </w:r>
      <w:bookmarkStart w:id="22" w:name="OLE_LINK1"/>
      <w:r>
        <w:rPr>
          <w:sz w:val="24"/>
          <w:lang w:val="cy-GB"/>
        </w:rPr>
        <w:t xml:space="preserve">derbynnydd sensitif </w:t>
      </w:r>
      <w:bookmarkEnd w:id="22"/>
      <w:r>
        <w:rPr>
          <w:sz w:val="24"/>
          <w:lang w:val="cy-GB"/>
        </w:rPr>
        <w:t>yng Nghymru.</w:t>
      </w:r>
    </w:p>
    <w:p w14:paraId="78ADEA50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4302EA49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61E2C9A9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545F3BC0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6484090B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385BD219" w14:textId="77777777" w:rsidR="001167BD" w:rsidRDefault="001167BD" w:rsidP="00D444A5">
      <w:pPr>
        <w:pStyle w:val="BodyTextIndent3"/>
        <w:numPr>
          <w:ilvl w:val="0"/>
          <w:numId w:val="0"/>
        </w:numPr>
        <w:ind w:left="425"/>
        <w:rPr>
          <w:rFonts w:cs="Arial"/>
          <w:sz w:val="24"/>
          <w:szCs w:val="22"/>
          <w:lang w:val="cy-GB"/>
        </w:rPr>
      </w:pPr>
    </w:p>
    <w:p w14:paraId="3597E086" w14:textId="77777777" w:rsidR="00EB06E5" w:rsidRPr="00D444A5" w:rsidRDefault="001167BD" w:rsidP="00D444A5">
      <w:pPr>
        <w:pStyle w:val="BodyTextIndent3"/>
        <w:numPr>
          <w:ilvl w:val="0"/>
          <w:numId w:val="0"/>
        </w:numPr>
        <w:ind w:left="425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>Mae'r ffigur isod yn dangos rôl y Panel:</w:t>
      </w:r>
    </w:p>
    <w:p w14:paraId="1E8D4D8C" w14:textId="77777777" w:rsidR="00EB06E5" w:rsidRDefault="001167BD" w:rsidP="00D444A5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  <w:r>
        <w:rPr>
          <w:rFonts w:cs="Arial"/>
          <w:noProof/>
          <w:sz w:val="24"/>
          <w:szCs w:val="22"/>
          <w:lang w:eastAsia="en-GB"/>
        </w:rPr>
        <w:drawing>
          <wp:inline distT="0" distB="0" distL="0" distR="0" wp14:anchorId="6AEC05DE" wp14:editId="7BA9F5C7">
            <wp:extent cx="5477445" cy="3714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0773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36" cy="3721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4B7AC" w14:textId="77777777" w:rsidR="00D444A5" w:rsidRDefault="00D444A5" w:rsidP="00D444A5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3A6703B9" w14:textId="77777777" w:rsidR="00C3009E" w:rsidRPr="00DB46B3" w:rsidRDefault="001167BD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>Disgwylir i aelodau'r Panel weithio yng nghyd-destun y rhwymedigaethau o dan Deddf Llesiant Cenedlaethau'r Dyfodol 2015. Bwriad y Ddeddf yw sicrhau bod cyrff cyhoeddus yn meddwl am yr hirdymor yn fwy, yn cydweithio'n well â phobl a chymunedau a chyda'i gilydd, ac yn ceisio atal problemau a defnyddio dull mwy cydgysylltiedig. Mae'n gosod dyletswydd ar bob corff cyhoeddus yng Nghymru i ystyried effaith posibl ei weithredoedd yn yr hirdymor, a sut y bydd yn lliniaru problemau tlodi, anghydraddoldebau iechyd a newid hinsawdd.</w:t>
      </w:r>
    </w:p>
    <w:p w14:paraId="1D069990" w14:textId="77777777" w:rsidR="00C3009E" w:rsidRDefault="00C3009E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213DFC7C" w14:textId="77777777" w:rsidR="00176C6A" w:rsidRPr="00DB46B3" w:rsidRDefault="001167BD" w:rsidP="00D444A5">
      <w:pPr>
        <w:pStyle w:val="BodyTextIndent3"/>
        <w:numPr>
          <w:ilvl w:val="0"/>
          <w:numId w:val="0"/>
        </w:numPr>
        <w:ind w:left="425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  <w:lang w:val="cy-GB"/>
        </w:rPr>
        <w:t>Bydd y Panel yn cyflawni gwaith yn unol â phum ffordd o weithio'r Ddeddf, sef:</w:t>
      </w:r>
    </w:p>
    <w:p w14:paraId="620BEC59" w14:textId="77777777" w:rsidR="00C3009E" w:rsidRPr="00DB46B3" w:rsidRDefault="001167BD" w:rsidP="00C3009E">
      <w:pPr>
        <w:pStyle w:val="BodyTextIndent3"/>
        <w:numPr>
          <w:ilvl w:val="0"/>
          <w:numId w:val="45"/>
        </w:numPr>
        <w:spacing w:after="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 xml:space="preserve">pennu tystiolaeth i gefnogi'r gwaith o ddatblygu targedau hirdymor yn ymwneud â lleihau allyriadau llygryddion aer a chrynodiadau amgylchynol fesul cam; </w:t>
      </w:r>
    </w:p>
    <w:p w14:paraId="7E770139" w14:textId="77777777" w:rsidR="00C3009E" w:rsidRPr="00DB46B3" w:rsidRDefault="001167BD" w:rsidP="00C3009E">
      <w:pPr>
        <w:pStyle w:val="BodyTextIndent3"/>
        <w:numPr>
          <w:ilvl w:val="0"/>
          <w:numId w:val="45"/>
        </w:numPr>
        <w:spacing w:after="0"/>
        <w:ind w:left="1080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  <w:lang w:val="cy-GB"/>
        </w:rPr>
        <w:t>gwella’r gwaith o integreiddio tystiolaeth a ddarperir o ran ansawdd aer drwy arferion gwaith gwell rhwng sefydliadau cyhoeddus a sefydliadau trydydd sector;</w:t>
      </w:r>
    </w:p>
    <w:p w14:paraId="3676E151" w14:textId="77777777" w:rsidR="00C3009E" w:rsidRPr="00DB46B3" w:rsidRDefault="001167BD" w:rsidP="00C3009E">
      <w:pPr>
        <w:pStyle w:val="BodyTextIndent3"/>
        <w:numPr>
          <w:ilvl w:val="0"/>
          <w:numId w:val="45"/>
        </w:numPr>
        <w:spacing w:after="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>cynnwys rhanddeiliaid wrth ddatblygu a chyflawni'r prosiect yn ei holl gamau;</w:t>
      </w:r>
    </w:p>
    <w:p w14:paraId="09AEB2C7" w14:textId="77777777" w:rsidR="00C3009E" w:rsidRDefault="001167BD" w:rsidP="00C3009E">
      <w:pPr>
        <w:pStyle w:val="BodyTextIndent3"/>
        <w:numPr>
          <w:ilvl w:val="0"/>
          <w:numId w:val="45"/>
        </w:numPr>
        <w:spacing w:after="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 xml:space="preserve">cydweithio ag adrannau perthnasol yn Llywodraeth Cymru, yn Llywodraeth y DU ac ar lefel leol i sicrhau bod amcanion llesiant yn cael eu cyflawni; </w:t>
      </w:r>
    </w:p>
    <w:p w14:paraId="0E0D2150" w14:textId="77777777" w:rsidR="00C3009E" w:rsidRPr="00C37B9B" w:rsidRDefault="001167BD" w:rsidP="00C3009E">
      <w:pPr>
        <w:pStyle w:val="BodyTextIndent3"/>
        <w:numPr>
          <w:ilvl w:val="0"/>
          <w:numId w:val="44"/>
        </w:numPr>
        <w:spacing w:after="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>canolbwyntio ar dystiolaeth er mwyn tanategu'r gwaith o ddatblygu camau gweithredu cadarnhaol sy’n helpu i atal unrhyw gynnydd yn effaith llygredd yn yr awyr ar iechyd pobl yng Nghymru yn y dyfodol.</w:t>
      </w:r>
    </w:p>
    <w:p w14:paraId="28C3A333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  <w:szCs w:val="22"/>
        </w:rPr>
      </w:pPr>
    </w:p>
    <w:p w14:paraId="7458AAA6" w14:textId="77777777" w:rsidR="00C3009E" w:rsidRDefault="001167BD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  <w:szCs w:val="22"/>
        </w:rPr>
      </w:pPr>
      <w:r w:rsidRPr="001E4077">
        <w:rPr>
          <w:rFonts w:cs="Arial"/>
          <w:sz w:val="24"/>
          <w:szCs w:val="22"/>
          <w:lang w:val="cy-GB"/>
        </w:rPr>
        <w:t>Bydd yn bwysig ystyried yn llawn beth yw effaith y dystiolaeth gyfredol a'r dystiolaeth a fydd ei hangen yn y dyfodol er mwyn cefnogi’r gwaith o gyflawni  amcanion llesiant Llywodraeth Cymru fel y'u hamlinellir yn Ffyniant i Bawb, a'u heffaith ar yr holl nodau llesiant sydd wedi'u hamlinellu yn neddfwriaeth Llesiant Cenedlaethau'r Dyfodol. Dylid eu hystyried ochr yn ochr ag effaith yr ymrwymiadau arfaethedig sydd wedi'u disgrifio yn y ddogfen ddrafft Cynllun Aer Glân i Gymru.</w:t>
      </w:r>
    </w:p>
    <w:p w14:paraId="08979B51" w14:textId="77777777" w:rsidR="000E7EC2" w:rsidRPr="000E7EC2" w:rsidRDefault="000E7EC2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</w:p>
    <w:p w14:paraId="3B2E3364" w14:textId="77777777" w:rsidR="006C465A" w:rsidRPr="00C37B9B" w:rsidRDefault="001167BD" w:rsidP="00C3009E">
      <w:pPr>
        <w:pStyle w:val="StyleStyleHeading1BoldDarkBlueLeft0cmFirstline"/>
        <w:spacing w:before="0" w:after="0"/>
      </w:pPr>
      <w:bookmarkStart w:id="23" w:name="_Toc382829465"/>
      <w:bookmarkStart w:id="24" w:name="_Toc527115835"/>
      <w:bookmarkStart w:id="25" w:name="_Toc27565535"/>
      <w:r>
        <w:rPr>
          <w:lang w:val="cy-GB"/>
        </w:rPr>
        <w:t>Rôl</w:t>
      </w:r>
      <w:bookmarkEnd w:id="23"/>
      <w:bookmarkEnd w:id="24"/>
      <w:r w:rsidR="002F6D5D">
        <w:rPr>
          <w:lang w:val="cy-GB"/>
        </w:rPr>
        <w:t xml:space="preserve"> y Panel</w:t>
      </w:r>
      <w:bookmarkEnd w:id="25"/>
    </w:p>
    <w:p w14:paraId="7676494F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</w:p>
    <w:p w14:paraId="32E74E91" w14:textId="77777777" w:rsidR="0028793A" w:rsidRDefault="001167BD" w:rsidP="0028793A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 xml:space="preserve">Disgwylir i aelodau'r Panel gydweithio er mwyn darparu'r cyngor a'r camau gweithredu angenrheidiol i gefnogi nod y Rhaglen Aer Glân i Gymru. </w:t>
      </w:r>
    </w:p>
    <w:p w14:paraId="6EBDD5AF" w14:textId="77777777" w:rsidR="0028793A" w:rsidRDefault="0028793A" w:rsidP="0028793A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</w:p>
    <w:p w14:paraId="03BB7F95" w14:textId="77777777" w:rsidR="00BE1FD2" w:rsidRDefault="001167BD" w:rsidP="0028793A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  <w:lang w:val="cy-GB"/>
        </w:rPr>
        <w:t>Mae'n ofynnol i aelodau wneud y canlynol:</w:t>
      </w:r>
    </w:p>
    <w:p w14:paraId="4B1A24E9" w14:textId="77777777" w:rsidR="00176C6A" w:rsidRPr="00DB46B3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</w:p>
    <w:p w14:paraId="4506D7CF" w14:textId="77777777" w:rsidR="006C465A" w:rsidRPr="00DB46B3" w:rsidRDefault="001167BD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>Darparu cyngor annibynnol a thystiolaeth wyddonol i gefnogi'r gwaith o ddatblygu polisi aer glân Llywodraeth Cymru.</w:t>
      </w:r>
    </w:p>
    <w:p w14:paraId="3291FFE2" w14:textId="77777777" w:rsidR="006C465A" w:rsidRPr="00DB46B3" w:rsidRDefault="001167BD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>Darparu cyngor ar dystiolaeth gyfredol o ran ansawdd aer a'i berthynas â ffactorau amgylcheddol, ffactorau iechyd cyhoeddus a ffactorau economaidd.</w:t>
      </w:r>
    </w:p>
    <w:p w14:paraId="26125938" w14:textId="77777777" w:rsidR="006C465A" w:rsidRPr="00DB46B3" w:rsidRDefault="001167BD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>Cydweithio ar draws llywodraeth, diwydiant ac academia i sicrhau bod y camau gweithredu a gymerir i wella llygredd yn yr awyr yng Nghymru yn seiliedig ar dystiolaeth gadarn.</w:t>
      </w:r>
    </w:p>
    <w:p w14:paraId="28F58433" w14:textId="77777777" w:rsidR="009308D7" w:rsidRDefault="001167BD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lang w:val="cy-GB"/>
        </w:rPr>
        <w:t>Annog a chynyddu cyfleoedd i ddatblygu datrysiadau arloesol a fydd yn helpu i wella lefelau llygredd yn yr awyr.</w:t>
      </w:r>
    </w:p>
    <w:p w14:paraId="6DDD5D9C" w14:textId="77777777" w:rsidR="00AA16CB" w:rsidRPr="00166C09" w:rsidRDefault="001167BD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 w:rsidRPr="009308D7">
        <w:rPr>
          <w:rFonts w:cs="Arial"/>
          <w:sz w:val="24"/>
          <w:szCs w:val="22"/>
          <w:lang w:val="cy-GB"/>
        </w:rPr>
        <w:t>Darparu cyngor i Lywodraeth Cymru ar anghenion y dyfodol o ran tystiolaeth, a sut y bydd yn bosib eu cyflawni.</w:t>
      </w:r>
    </w:p>
    <w:p w14:paraId="605D15A4" w14:textId="77777777" w:rsidR="00BE1FD2" w:rsidRDefault="00BE1FD2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  <w:szCs w:val="22"/>
        </w:rPr>
      </w:pPr>
    </w:p>
    <w:p w14:paraId="6E142B0A" w14:textId="77777777" w:rsidR="00BE1FD2" w:rsidRDefault="001167BD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  <w:lang w:val="cy-GB"/>
        </w:rPr>
        <w:t>I'w gyflawni fel a ganlyn:</w:t>
      </w:r>
    </w:p>
    <w:p w14:paraId="16C3FF25" w14:textId="77777777" w:rsidR="00176C6A" w:rsidRPr="00DB46B3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</w:p>
    <w:p w14:paraId="781FE01E" w14:textId="77777777" w:rsidR="006C465A" w:rsidRPr="00DB46B3" w:rsidRDefault="001167BD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  <w:lang w:val="cy-GB"/>
        </w:rPr>
        <w:t>Datblygu a rhannu dealltwriaeth well ynghylch materion, tystiolaeth a gofynion polisi ar draws Cymru a'r DU o ran ansawdd aer.</w:t>
      </w:r>
    </w:p>
    <w:p w14:paraId="79E5C925" w14:textId="77777777" w:rsidR="006C465A" w:rsidRPr="00DB46B3" w:rsidRDefault="001167BD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  <w:lang w:val="cy-GB"/>
        </w:rPr>
        <w:t>Sicrhau bod yr holl bartïon yn cael y cyfle i ddarparu cyngor ar ffyrdd posibl o ddatrys neu leihau’r materion hyn a chynyddu cyfleoedd posibl i gydweithio ac arloesi.</w:t>
      </w:r>
    </w:p>
    <w:p w14:paraId="7F628028" w14:textId="77777777" w:rsidR="006C465A" w:rsidRPr="00DB46B3" w:rsidRDefault="001167BD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  <w:lang w:val="cy-GB"/>
        </w:rPr>
        <w:t>Rhoi barn ar ansawdd a pherthnasedd tystiolaeth ac ymchwil, ac awgrymu meysydd â blaenoriaeth o ran gwaith yn y dyfodol, a darparu cyngor ynglŷn â sut y dylid eu gweithredu er mwyn cyflawni’r fantais orau.</w:t>
      </w:r>
    </w:p>
    <w:p w14:paraId="00DB7825" w14:textId="77777777" w:rsidR="006C465A" w:rsidRPr="00DB46B3" w:rsidRDefault="001167BD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  <w:lang w:val="cy-GB"/>
        </w:rPr>
        <w:t>Sicrhau bod y lefel gywir o dystiolaeth ar gael i alluogi camau gweithredu i fonitro, asesu, modelu a lleihau lefelau llygredd yn yr awyr yng Nghymru, fel y bo'n briodol.</w:t>
      </w:r>
    </w:p>
    <w:p w14:paraId="7E9CCF6C" w14:textId="77777777" w:rsidR="006C465A" w:rsidRDefault="001167BD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  <w:lang w:val="cy-GB"/>
        </w:rPr>
        <w:t>Darparu cyngor ad hoc pan ofynnir amdano yn benodol.</w:t>
      </w:r>
    </w:p>
    <w:p w14:paraId="60CE53FA" w14:textId="77777777" w:rsidR="00B67C48" w:rsidRPr="004907EF" w:rsidRDefault="001167BD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  <w:lang w:val="cy-GB"/>
        </w:rPr>
        <w:t>Nodi’r cwestiynau pwysig i'w hystyried, a chydweithio ag arbenigwyr allanol eraill.</w:t>
      </w:r>
    </w:p>
    <w:p w14:paraId="667878DB" w14:textId="77777777" w:rsidR="006C465A" w:rsidRDefault="006C465A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36C15DFF" w14:textId="77777777" w:rsidR="00400618" w:rsidRDefault="001167BD" w:rsidP="00C3009E">
      <w:pPr>
        <w:pStyle w:val="StyleStyleHeading1BoldDarkBlueLeft0cmFirstline"/>
        <w:spacing w:before="0" w:after="0"/>
      </w:pPr>
      <w:bookmarkStart w:id="26" w:name="_Toc382829466"/>
      <w:bookmarkStart w:id="27" w:name="_Toc527115836"/>
      <w:bookmarkStart w:id="28" w:name="_Toc27565536"/>
      <w:r w:rsidRPr="00C04C75">
        <w:rPr>
          <w:lang w:val="cy-GB"/>
        </w:rPr>
        <w:t>Cymorth</w:t>
      </w:r>
      <w:bookmarkEnd w:id="26"/>
      <w:bookmarkEnd w:id="27"/>
      <w:bookmarkEnd w:id="28"/>
    </w:p>
    <w:p w14:paraId="333FE3D1" w14:textId="77777777" w:rsidR="00176C6A" w:rsidRPr="00C04C75" w:rsidRDefault="00176C6A" w:rsidP="00176C6A">
      <w:pPr>
        <w:pStyle w:val="StyleStyleHeading1BoldDarkBlueLeft0cmFirstline"/>
        <w:numPr>
          <w:ilvl w:val="0"/>
          <w:numId w:val="0"/>
        </w:numPr>
        <w:spacing w:before="0" w:after="0"/>
        <w:ind w:left="432"/>
      </w:pPr>
    </w:p>
    <w:p w14:paraId="35139D25" w14:textId="77777777" w:rsidR="00D82B83" w:rsidRDefault="001167BD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  <w:r w:rsidRPr="004907EF">
        <w:rPr>
          <w:rStyle w:val="StyleArial"/>
          <w:rFonts w:cs="Arial"/>
          <w:sz w:val="24"/>
          <w:szCs w:val="22"/>
          <w:lang w:val="cy-GB"/>
        </w:rPr>
        <w:t xml:space="preserve">, Bydd Tîm Prosiect Llywodraeth Cymru ar gyfer Tystiolaeth, Arloesedd a Gwelliant yn dosbarthu agenda i'r holl aelodau cyn pob cyfarfod ac yn anfon cofnodion iddynt ar ôl pob cyfarfod. </w:t>
      </w:r>
    </w:p>
    <w:p w14:paraId="4C807493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770506F6" w14:textId="77777777" w:rsidR="0028793A" w:rsidRDefault="001167BD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  <w:r w:rsidRPr="006745C1">
        <w:rPr>
          <w:rStyle w:val="StyleArial"/>
          <w:rFonts w:cs="Arial"/>
          <w:sz w:val="24"/>
          <w:szCs w:val="22"/>
          <w:lang w:val="cy-GB"/>
        </w:rPr>
        <w:t>Mae'n bosib bydd modd talu treuliau rhesymol, yn cynnwys costau teithio ac mewn rhai achosion lwfansau cynhaliaeth dros nos, pan fydd aelodau’n mynychu cyfarfodydd yn bersonol. Bydd pob hawliad o ran teithio a chynhaliaeth yn destun rheolau cyfredol Llywodraeth Cymru a chaiff ei dalu yn ôl cyfraddau cyfredol Llywodraeth Cymru.</w:t>
      </w:r>
    </w:p>
    <w:p w14:paraId="16E90A39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0539F41E" w14:textId="77777777" w:rsidR="001167BD" w:rsidRDefault="001167BD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1B56DA59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6E034BB1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0F7BAA75" w14:textId="77777777" w:rsidR="0028793A" w:rsidRPr="004907EF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16470660" w14:textId="77777777" w:rsidR="00400618" w:rsidRDefault="001167BD" w:rsidP="00C3009E">
      <w:pPr>
        <w:pStyle w:val="StyleStyleHeading1BoldDarkBlueLeft0cmFirstline"/>
        <w:spacing w:before="0" w:after="0"/>
      </w:pPr>
      <w:bookmarkStart w:id="29" w:name="_Toc382829467"/>
      <w:bookmarkStart w:id="30" w:name="_Toc527115837"/>
      <w:bookmarkStart w:id="31" w:name="_Toc27565537"/>
      <w:r w:rsidRPr="00C04C75">
        <w:rPr>
          <w:lang w:val="cy-GB"/>
        </w:rPr>
        <w:t>Cyfarfodydd / Disgyblaeth</w:t>
      </w:r>
      <w:bookmarkEnd w:id="29"/>
      <w:bookmarkEnd w:id="30"/>
      <w:bookmarkEnd w:id="31"/>
    </w:p>
    <w:p w14:paraId="3DCC495F" w14:textId="77777777" w:rsidR="00176C6A" w:rsidRPr="00C04C75" w:rsidRDefault="00176C6A" w:rsidP="00176C6A">
      <w:pPr>
        <w:pStyle w:val="StyleStyleHeading1BoldDarkBlueLeft0cmFirstline"/>
        <w:numPr>
          <w:ilvl w:val="0"/>
          <w:numId w:val="0"/>
        </w:numPr>
        <w:spacing w:before="0" w:after="0"/>
        <w:ind w:left="432"/>
      </w:pPr>
    </w:p>
    <w:p w14:paraId="612799B3" w14:textId="77777777" w:rsidR="00310D9F" w:rsidRDefault="001167BD" w:rsidP="00C3009E">
      <w:pPr>
        <w:ind w:left="357"/>
        <w:rPr>
          <w:rFonts w:ascii="Arial" w:hAnsi="Arial" w:cs="Arial"/>
        </w:rPr>
      </w:pPr>
      <w:r w:rsidRPr="00F62023">
        <w:rPr>
          <w:rFonts w:ascii="Arial" w:hAnsi="Arial" w:cs="Arial"/>
          <w:lang w:val="cy-GB"/>
        </w:rPr>
        <w:t>Bydd y panel yn:</w:t>
      </w:r>
    </w:p>
    <w:p w14:paraId="47406036" w14:textId="77777777" w:rsidR="00176C6A" w:rsidRPr="00F62023" w:rsidRDefault="00176C6A" w:rsidP="00C3009E">
      <w:pPr>
        <w:ind w:left="357"/>
        <w:rPr>
          <w:rFonts w:ascii="Arial" w:hAnsi="Arial" w:cs="Arial"/>
        </w:rPr>
      </w:pPr>
    </w:p>
    <w:p w14:paraId="0BB7DEF2" w14:textId="77777777" w:rsidR="004907EF" w:rsidRPr="00310D9F" w:rsidRDefault="001167BD" w:rsidP="00C3009E">
      <w:pPr>
        <w:pStyle w:val="BodyTextIndent3"/>
        <w:numPr>
          <w:ilvl w:val="0"/>
          <w:numId w:val="49"/>
        </w:numPr>
        <w:spacing w:after="0"/>
        <w:rPr>
          <w:sz w:val="24"/>
        </w:rPr>
      </w:pPr>
      <w:r w:rsidRPr="00310D9F">
        <w:rPr>
          <w:sz w:val="24"/>
          <w:lang w:val="cy-GB"/>
        </w:rPr>
        <w:t xml:space="preserve">Cynnal cyfarfodydd chwarterol i drafod gofynion tystiolaeth cyfredol ac yn y dyfodol i gefnogi'r gwaith o ddatblygu polisi’r llywodraeth a gwelliannau o ran llygredd yn yr awyr. </w:t>
      </w:r>
    </w:p>
    <w:p w14:paraId="27F0AFE6" w14:textId="77777777" w:rsidR="004907EF" w:rsidRPr="00310D9F" w:rsidRDefault="001167BD" w:rsidP="00C3009E">
      <w:pPr>
        <w:pStyle w:val="BodyTextIndent3"/>
        <w:numPr>
          <w:ilvl w:val="0"/>
          <w:numId w:val="49"/>
        </w:numPr>
        <w:spacing w:after="0"/>
        <w:rPr>
          <w:sz w:val="24"/>
        </w:rPr>
      </w:pPr>
      <w:r w:rsidRPr="00310D9F">
        <w:rPr>
          <w:sz w:val="24"/>
          <w:lang w:val="cy-GB"/>
        </w:rPr>
        <w:t>Sicrhau bod y blaenoriaethau cywir wedi'u nodi er mwyn  gweithredu arnynt.</w:t>
      </w:r>
    </w:p>
    <w:p w14:paraId="5798D70E" w14:textId="77777777" w:rsidR="0020233B" w:rsidRPr="00310D9F" w:rsidRDefault="001167BD" w:rsidP="00C3009E">
      <w:pPr>
        <w:pStyle w:val="BodyTextIndent3"/>
        <w:numPr>
          <w:ilvl w:val="0"/>
          <w:numId w:val="49"/>
        </w:numPr>
        <w:spacing w:after="0"/>
        <w:rPr>
          <w:sz w:val="24"/>
        </w:rPr>
      </w:pPr>
      <w:r w:rsidRPr="00310D9F">
        <w:rPr>
          <w:sz w:val="24"/>
          <w:lang w:val="cy-GB"/>
        </w:rPr>
        <w:t>Trafod cynnydd yn erbyn amcanion y prosiect a helpu i nodi unrhyw gamau adfer lle bo cynnydd yn araf.</w:t>
      </w:r>
    </w:p>
    <w:p w14:paraId="1D7F1F63" w14:textId="77777777" w:rsidR="00CF6DEC" w:rsidRPr="00310D9F" w:rsidRDefault="001167BD" w:rsidP="00C3009E">
      <w:pPr>
        <w:pStyle w:val="BodyTextIndent3"/>
        <w:numPr>
          <w:ilvl w:val="0"/>
          <w:numId w:val="49"/>
        </w:numPr>
        <w:spacing w:after="0"/>
        <w:rPr>
          <w:sz w:val="24"/>
        </w:rPr>
      </w:pPr>
      <w:r w:rsidRPr="00310D9F">
        <w:rPr>
          <w:sz w:val="24"/>
          <w:lang w:val="cy-GB"/>
        </w:rPr>
        <w:t>Sicrhau bod unrhyw wybodaeth swyddogol-sensitif a rennir yn cael ei thrin yn briodol, ac nad yw'n cael ei datgelu tu allan i aelodaeth y Panel.</w:t>
      </w:r>
    </w:p>
    <w:p w14:paraId="30E3D0A3" w14:textId="77777777" w:rsidR="00400618" w:rsidRPr="00310D9F" w:rsidRDefault="001167BD" w:rsidP="00C3009E">
      <w:pPr>
        <w:pStyle w:val="BodyTextIndent3"/>
        <w:numPr>
          <w:ilvl w:val="0"/>
          <w:numId w:val="49"/>
        </w:numPr>
        <w:spacing w:after="0"/>
        <w:rPr>
          <w:rStyle w:val="StyleArial"/>
          <w:rFonts w:cs="Arial"/>
          <w:sz w:val="24"/>
        </w:rPr>
      </w:pPr>
      <w:r w:rsidRPr="00310D9F">
        <w:rPr>
          <w:rStyle w:val="StyleArial"/>
          <w:rFonts w:cs="Arial"/>
          <w:sz w:val="24"/>
          <w:lang w:val="cy-GB"/>
        </w:rPr>
        <w:t>Cytuno ar ddyddiadau cyfarfodydd o leiaf dri mis ymlaen llaw.</w:t>
      </w:r>
    </w:p>
    <w:p w14:paraId="2EC7D57B" w14:textId="77777777" w:rsidR="00D82B83" w:rsidRDefault="001167BD" w:rsidP="00C3009E">
      <w:pPr>
        <w:pStyle w:val="BodyTextIndent3"/>
        <w:numPr>
          <w:ilvl w:val="0"/>
          <w:numId w:val="49"/>
        </w:numPr>
        <w:spacing w:after="0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  <w:lang w:val="cy-GB"/>
        </w:rPr>
        <w:t>Caniateir dirprwyon trwy gytundeb ymlaen llaw yn unig.</w:t>
      </w:r>
    </w:p>
    <w:p w14:paraId="4355A879" w14:textId="77777777" w:rsidR="00176C6A" w:rsidRPr="00310D9F" w:rsidRDefault="00176C6A" w:rsidP="00176C6A">
      <w:pPr>
        <w:pStyle w:val="BodyTextIndent3"/>
        <w:numPr>
          <w:ilvl w:val="0"/>
          <w:numId w:val="0"/>
        </w:numPr>
        <w:spacing w:after="0"/>
        <w:ind w:left="1077"/>
        <w:rPr>
          <w:rStyle w:val="StyleArial"/>
          <w:rFonts w:cs="Arial"/>
          <w:sz w:val="24"/>
          <w:szCs w:val="22"/>
        </w:rPr>
      </w:pPr>
    </w:p>
    <w:p w14:paraId="482D0D29" w14:textId="77777777" w:rsidR="00400618" w:rsidRDefault="001167BD" w:rsidP="00C3009E">
      <w:pPr>
        <w:pStyle w:val="StyleStyleHeading1BoldDarkBlueLeft0cmFirstline"/>
        <w:spacing w:before="0" w:after="0"/>
      </w:pPr>
      <w:bookmarkStart w:id="32" w:name="_Toc382829468"/>
      <w:bookmarkStart w:id="33" w:name="_Toc527115838"/>
      <w:bookmarkStart w:id="34" w:name="_Toc27565538"/>
      <w:r w:rsidRPr="00C04C75">
        <w:rPr>
          <w:lang w:val="cy-GB"/>
        </w:rPr>
        <w:t>Lleoliad</w:t>
      </w:r>
      <w:bookmarkEnd w:id="32"/>
      <w:bookmarkEnd w:id="33"/>
      <w:bookmarkEnd w:id="34"/>
    </w:p>
    <w:p w14:paraId="035ECA9F" w14:textId="77777777" w:rsidR="00176C6A" w:rsidRPr="00C04C75" w:rsidRDefault="00176C6A" w:rsidP="00176C6A">
      <w:pPr>
        <w:pStyle w:val="StyleStyleHeading1BoldDarkBlueLeft0cmFirstline"/>
        <w:numPr>
          <w:ilvl w:val="0"/>
          <w:numId w:val="0"/>
        </w:numPr>
        <w:spacing w:before="0" w:after="0"/>
        <w:ind w:left="432"/>
      </w:pPr>
    </w:p>
    <w:p w14:paraId="668FD860" w14:textId="77777777" w:rsidR="00E1266F" w:rsidRDefault="001167BD" w:rsidP="00C3009E">
      <w:pPr>
        <w:pStyle w:val="BodyTextIndent3"/>
        <w:numPr>
          <w:ilvl w:val="0"/>
          <w:numId w:val="37"/>
        </w:numPr>
        <w:spacing w:after="0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  <w:lang w:val="cy-GB"/>
        </w:rPr>
        <w:t>Caiff cyfarfodydd eu cynnal fel arfer yn Llywodraeth Cymru, Parc Cathays, Caerdydd.</w:t>
      </w:r>
    </w:p>
    <w:p w14:paraId="376CD7EE" w14:textId="77777777" w:rsidR="0019546D" w:rsidRDefault="001167BD" w:rsidP="00C3009E">
      <w:pPr>
        <w:pStyle w:val="BodyTextIndent3"/>
        <w:numPr>
          <w:ilvl w:val="0"/>
          <w:numId w:val="37"/>
        </w:numPr>
        <w:spacing w:after="0"/>
        <w:rPr>
          <w:rStyle w:val="StyleArial"/>
          <w:rFonts w:cs="Arial"/>
          <w:sz w:val="24"/>
          <w:szCs w:val="22"/>
        </w:rPr>
      </w:pPr>
      <w:r w:rsidRPr="0019546D">
        <w:rPr>
          <w:rStyle w:val="StyleArial"/>
          <w:rFonts w:cs="Arial"/>
          <w:sz w:val="24"/>
          <w:szCs w:val="22"/>
          <w:lang w:val="cy-GB"/>
        </w:rPr>
        <w:t>Efallai y bydd yn bosibl i banelwyr ddefnyddio telegynadledda i ymuno â chyfarfod os na allant fynychu'n bersonol. Gall panelwyr barhau i ddarparu sylwadau ysgrifenedig os na allant fynychu.</w:t>
      </w:r>
    </w:p>
    <w:p w14:paraId="65A4A55E" w14:textId="77777777" w:rsidR="00310D9F" w:rsidRDefault="00310D9F" w:rsidP="00C3009E">
      <w:pPr>
        <w:rPr>
          <w:rFonts w:ascii="Arial" w:hAnsi="Arial" w:cs="Arial"/>
          <w:b/>
          <w:bCs/>
        </w:rPr>
      </w:pPr>
      <w:bookmarkStart w:id="35" w:name="_Toc382829469"/>
      <w:bookmarkStart w:id="36" w:name="_Toc527115839"/>
    </w:p>
    <w:p w14:paraId="7868F42A" w14:textId="77777777" w:rsidR="00176C6A" w:rsidRDefault="001167BD" w:rsidP="00C3009E">
      <w:pPr>
        <w:pStyle w:val="StyleStyleHeading1BoldDarkBlueLeft0cmFirstline"/>
        <w:spacing w:before="0" w:after="0"/>
      </w:pPr>
      <w:bookmarkStart w:id="37" w:name="_Toc27565539"/>
      <w:r>
        <w:rPr>
          <w:lang w:val="cy-GB"/>
        </w:rPr>
        <w:t>Aelodaeth y Panel</w:t>
      </w:r>
      <w:bookmarkEnd w:id="35"/>
      <w:bookmarkEnd w:id="36"/>
      <w:bookmarkEnd w:id="37"/>
    </w:p>
    <w:p w14:paraId="6D6BFA79" w14:textId="77777777" w:rsidR="005D5895" w:rsidRPr="005D5895" w:rsidRDefault="005D5895" w:rsidP="00176C6A">
      <w:pPr>
        <w:pStyle w:val="StyleStyleHeading1BoldDarkBlueLeft0cmFirstline"/>
        <w:numPr>
          <w:ilvl w:val="0"/>
          <w:numId w:val="0"/>
        </w:numPr>
        <w:spacing w:before="0" w:after="0"/>
        <w:ind w:left="432"/>
      </w:pPr>
    </w:p>
    <w:p w14:paraId="6274E0AD" w14:textId="77777777" w:rsidR="00422AB5" w:rsidRDefault="001167BD" w:rsidP="001C0E83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</w:rPr>
      </w:pPr>
      <w:r>
        <w:rPr>
          <w:rFonts w:cs="Arial"/>
          <w:sz w:val="24"/>
          <w:lang w:val="cy-GB"/>
        </w:rPr>
        <w:t>Bydd aelodau'r panel yn meddu ar amrywiaeth o arbenigedd gan gynnwys ym meysydd ansawdd aer (monitro, modelu neu bolisi), asesu iechyd cyhoeddus neu iechyd amgylcheddol o ran ansawdd aer, rheoleiddio diwydiannol, polisi trafnidiaeth neu gynllunio.</w:t>
      </w:r>
    </w:p>
    <w:p w14:paraId="38DC3C44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</w:rPr>
      </w:pPr>
    </w:p>
    <w:p w14:paraId="7400DA5C" w14:textId="77777777" w:rsidR="005E37B1" w:rsidRDefault="001167BD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</w:rPr>
      </w:pPr>
      <w:r w:rsidRPr="005E37B1">
        <w:rPr>
          <w:rFonts w:cs="Arial"/>
          <w:sz w:val="24"/>
          <w:lang w:val="cy-GB"/>
        </w:rPr>
        <w:t>Caiff yr aelodaeth traws-sector ei dosbarthu unwaith bydd y rhai sydd wedi'u gwahodd yn cadarnhau eu bod yn fodlon cymryd rhan.</w:t>
      </w:r>
    </w:p>
    <w:p w14:paraId="5FC5FD92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</w:rPr>
      </w:pPr>
    </w:p>
    <w:p w14:paraId="499DB782" w14:textId="77777777" w:rsidR="0015468E" w:rsidRPr="00307C1F" w:rsidRDefault="001167BD" w:rsidP="00C3009E">
      <w:pPr>
        <w:pStyle w:val="StyleStyleHeading1BoldDarkBlueLeft0cmFirstline"/>
        <w:spacing w:before="0" w:after="0"/>
      </w:pPr>
      <w:bookmarkStart w:id="38" w:name="_Toc27565540"/>
      <w:bookmarkStart w:id="39" w:name="_Toc382829470"/>
      <w:bookmarkStart w:id="40" w:name="_Toc527115840"/>
      <w:r w:rsidRPr="00307C1F">
        <w:rPr>
          <w:lang w:val="cy-GB"/>
        </w:rPr>
        <w:t>Rolau a Chyfrifoldebau aelodau'r Panel</w:t>
      </w:r>
      <w:bookmarkEnd w:id="38"/>
      <w:r w:rsidR="00FC7006">
        <w:rPr>
          <w:lang w:val="cy-GB"/>
        </w:rPr>
        <w:t xml:space="preserve"> </w:t>
      </w:r>
      <w:bookmarkEnd w:id="39"/>
      <w:bookmarkEnd w:id="40"/>
    </w:p>
    <w:p w14:paraId="4295DE87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</w:rPr>
      </w:pPr>
    </w:p>
    <w:p w14:paraId="0A86B4E4" w14:textId="77777777" w:rsidR="00394D9F" w:rsidRDefault="001167BD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</w:rPr>
      </w:pPr>
      <w:r>
        <w:rPr>
          <w:rFonts w:cs="Arial"/>
          <w:sz w:val="24"/>
          <w:lang w:val="cy-GB"/>
        </w:rPr>
        <w:t>Mae aelodau'r Panel yn gynghorwyr, ac maent yn helpu i sicrhau bod y prosiect yn cadw ar y trywydd iawn, yn gallu cyflawni'r canlyniadau dymunol ac o'r ansawdd gofynnol.</w:t>
      </w:r>
    </w:p>
    <w:p w14:paraId="6CD64C1E" w14:textId="77777777" w:rsidR="00176C6A" w:rsidRPr="00E61A99" w:rsidRDefault="00176C6A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</w:rPr>
      </w:pPr>
    </w:p>
    <w:p w14:paraId="74330B10" w14:textId="77777777" w:rsidR="0015468E" w:rsidRPr="00307C1F" w:rsidRDefault="001167BD" w:rsidP="00C3009E">
      <w:pPr>
        <w:pStyle w:val="Heading2"/>
        <w:tabs>
          <w:tab w:val="clear" w:pos="576"/>
          <w:tab w:val="num" w:pos="426"/>
        </w:tabs>
        <w:spacing w:before="0" w:after="0"/>
        <w:rPr>
          <w:rFonts w:cs="Arial"/>
        </w:rPr>
      </w:pPr>
      <w:bookmarkStart w:id="41" w:name="_Toc382829471"/>
      <w:bookmarkStart w:id="42" w:name="_Toc527115841"/>
      <w:bookmarkStart w:id="43" w:name="_Toc27565541"/>
      <w:r w:rsidRPr="00307C1F">
        <w:rPr>
          <w:rFonts w:cs="Arial"/>
          <w:lang w:val="cy-GB"/>
        </w:rPr>
        <w:t xml:space="preserve">Prif Berchennog Cyfrifol </w:t>
      </w:r>
      <w:bookmarkEnd w:id="41"/>
      <w:bookmarkEnd w:id="42"/>
      <w:bookmarkEnd w:id="43"/>
    </w:p>
    <w:p w14:paraId="653C61DE" w14:textId="77777777" w:rsidR="00176C6A" w:rsidRDefault="00176C6A" w:rsidP="00C3009E">
      <w:pPr>
        <w:ind w:left="426"/>
        <w:jc w:val="both"/>
        <w:rPr>
          <w:rFonts w:ascii="Arial" w:hAnsi="Arial" w:cs="Arial"/>
        </w:rPr>
      </w:pPr>
    </w:p>
    <w:p w14:paraId="588361A1" w14:textId="77777777" w:rsidR="0001202D" w:rsidRDefault="001167BD" w:rsidP="00C3009E">
      <w:pPr>
        <w:ind w:left="426"/>
        <w:jc w:val="both"/>
        <w:rPr>
          <w:rFonts w:ascii="Arial" w:hAnsi="Arial" w:cs="Arial"/>
        </w:rPr>
      </w:pPr>
      <w:r w:rsidRPr="00307C1F">
        <w:rPr>
          <w:rFonts w:ascii="Arial" w:hAnsi="Arial" w:cs="Arial"/>
          <w:lang w:val="cy-GB"/>
        </w:rPr>
        <w:t>Y Prif Berchennog Cyfrifol sydd â'r awdurdod eithaf yn y broses o wneud penderfyniadau ynglŷn â'r prosiect, ar ôl ystyried syniadau a chyngor holl aelodau'r Panel.</w:t>
      </w:r>
    </w:p>
    <w:p w14:paraId="4345517A" w14:textId="77777777" w:rsidR="00176C6A" w:rsidRPr="00307C1F" w:rsidRDefault="00176C6A" w:rsidP="00C3009E">
      <w:pPr>
        <w:ind w:left="426"/>
        <w:jc w:val="both"/>
        <w:rPr>
          <w:rFonts w:ascii="Arial" w:hAnsi="Arial" w:cs="Arial"/>
        </w:rPr>
      </w:pPr>
    </w:p>
    <w:p w14:paraId="5553960D" w14:textId="77777777" w:rsidR="0001202D" w:rsidRPr="00307C1F" w:rsidRDefault="001167BD" w:rsidP="00C3009E">
      <w:pPr>
        <w:pStyle w:val="Heading2"/>
        <w:tabs>
          <w:tab w:val="clear" w:pos="576"/>
          <w:tab w:val="num" w:pos="426"/>
        </w:tabs>
        <w:spacing w:before="0" w:after="0"/>
        <w:rPr>
          <w:rFonts w:cs="Arial"/>
        </w:rPr>
      </w:pPr>
      <w:bookmarkStart w:id="44" w:name="_Toc527115842"/>
      <w:bookmarkStart w:id="45" w:name="_Toc27565542"/>
      <w:r w:rsidRPr="00307C1F">
        <w:rPr>
          <w:rFonts w:cs="Arial"/>
          <w:lang w:val="cy-GB"/>
        </w:rPr>
        <w:t>Rheolwr y Prosiect</w:t>
      </w:r>
      <w:bookmarkEnd w:id="44"/>
      <w:bookmarkEnd w:id="45"/>
      <w:r w:rsidRPr="00307C1F">
        <w:rPr>
          <w:rFonts w:cs="Arial"/>
          <w:lang w:val="cy-GB"/>
        </w:rPr>
        <w:t xml:space="preserve"> </w:t>
      </w:r>
    </w:p>
    <w:p w14:paraId="02B05DAC" w14:textId="77777777" w:rsidR="00176C6A" w:rsidRDefault="00176C6A" w:rsidP="00176C6A">
      <w:pPr>
        <w:tabs>
          <w:tab w:val="left" w:pos="426"/>
        </w:tabs>
        <w:ind w:left="576"/>
        <w:jc w:val="both"/>
        <w:rPr>
          <w:rFonts w:ascii="Arial" w:hAnsi="Arial" w:cs="Arial"/>
        </w:rPr>
      </w:pPr>
    </w:p>
    <w:p w14:paraId="43064702" w14:textId="77777777" w:rsidR="00621DEF" w:rsidRDefault="001167BD" w:rsidP="00176C6A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307C1F">
        <w:rPr>
          <w:rFonts w:ascii="Arial" w:hAnsi="Arial" w:cs="Arial"/>
          <w:lang w:val="cy-GB"/>
        </w:rPr>
        <w:t>Mae Rheolwr y Prosiect yn atebol i'r Prif Berchennog Cyfrifol, a bydd yn rheoli sut mae'r Panel yn cael ei redeg. Bydd Rheolwr y Prosiect yn darparu cyngor, arweiniad ac argymhellion i'r Prif Berchennog Cyfrifol, gan gynnwys cyngor y Panel. Y prif gyfrifoldeb yw sicrhau bod y prosiect yn cynhyrchu’r canlyniadau gofynnol, i'r safon ofynnol, ar amser ac o fewn y gyllideb.</w:t>
      </w:r>
    </w:p>
    <w:p w14:paraId="62DEE20E" w14:textId="77777777" w:rsidR="00176C6A" w:rsidRPr="00307C1F" w:rsidRDefault="00176C6A" w:rsidP="00176C6A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1B932B20" w14:textId="77777777" w:rsidR="00564C24" w:rsidRDefault="001167BD" w:rsidP="00C3009E">
      <w:pPr>
        <w:pStyle w:val="Heading2"/>
        <w:tabs>
          <w:tab w:val="clear" w:pos="576"/>
          <w:tab w:val="left" w:pos="426"/>
        </w:tabs>
        <w:spacing w:before="0" w:after="0"/>
        <w:ind w:left="426" w:hanging="426"/>
        <w:rPr>
          <w:rFonts w:cs="Arial"/>
          <w:szCs w:val="22"/>
        </w:rPr>
      </w:pPr>
      <w:bookmarkStart w:id="46" w:name="_Toc382829477"/>
      <w:bookmarkStart w:id="47" w:name="_Toc527115843"/>
      <w:bookmarkStart w:id="48" w:name="_Toc27565543"/>
      <w:r w:rsidRPr="00AE5C85">
        <w:rPr>
          <w:rFonts w:cs="Arial"/>
          <w:szCs w:val="22"/>
          <w:lang w:val="cy-GB"/>
        </w:rPr>
        <w:t>Mynychwyr eraill y Panel</w:t>
      </w:r>
      <w:bookmarkEnd w:id="46"/>
      <w:bookmarkEnd w:id="47"/>
      <w:bookmarkEnd w:id="48"/>
    </w:p>
    <w:p w14:paraId="77EA1DA6" w14:textId="77777777" w:rsidR="00176C6A" w:rsidRPr="00176C6A" w:rsidRDefault="00176C6A" w:rsidP="00176C6A">
      <w:pPr>
        <w:pStyle w:val="Heading3"/>
        <w:numPr>
          <w:ilvl w:val="0"/>
          <w:numId w:val="0"/>
        </w:numPr>
        <w:ind w:left="170"/>
      </w:pPr>
    </w:p>
    <w:p w14:paraId="6B805DE4" w14:textId="77777777" w:rsidR="00D82B83" w:rsidRDefault="001167BD" w:rsidP="00C3009E">
      <w:p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 w:rsidR="00AE5C85">
        <w:rPr>
          <w:rFonts w:ascii="Arial" w:hAnsi="Arial" w:cs="Arial"/>
          <w:szCs w:val="22"/>
          <w:lang w:val="cy-GB"/>
        </w:rPr>
        <w:t>Efallai y bydd Rheolwr y Prosiect yn gwahodd pobl eraill i fynychu'r Panel i adrodd am feysydd cyfrifoldeb a darparu cyngor neu arweiniad. Nid yw'r mynychwyr eraill hyn yn ffurfio rhan o aelodaeth y Panel.</w:t>
      </w:r>
    </w:p>
    <w:p w14:paraId="369EE5F2" w14:textId="77777777" w:rsidR="00176C6A" w:rsidRDefault="00176C6A" w:rsidP="00C3009E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8E840F8" w14:textId="77777777" w:rsidR="006616E8" w:rsidRPr="00C04C75" w:rsidRDefault="001167BD" w:rsidP="00C3009E">
      <w:pPr>
        <w:pStyle w:val="StyleStyleHeading1BoldDarkBlueLeft0cmFirstline"/>
        <w:spacing w:before="0" w:after="0"/>
      </w:pPr>
      <w:bookmarkStart w:id="49" w:name="_Toc382829478"/>
      <w:bookmarkStart w:id="50" w:name="_Toc527115844"/>
      <w:bookmarkStart w:id="51" w:name="_Toc27565544"/>
      <w:r w:rsidRPr="00C04C75">
        <w:rPr>
          <w:lang w:val="cy-GB"/>
        </w:rPr>
        <w:t>Ymrwymiad sy’n ofynnol gan yr aelodau</w:t>
      </w:r>
      <w:bookmarkEnd w:id="49"/>
      <w:bookmarkEnd w:id="50"/>
      <w:bookmarkEnd w:id="51"/>
    </w:p>
    <w:p w14:paraId="51112B95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firstLine="432"/>
        <w:rPr>
          <w:rStyle w:val="StyleArial"/>
          <w:rFonts w:cs="Arial"/>
          <w:sz w:val="24"/>
          <w:szCs w:val="22"/>
        </w:rPr>
      </w:pPr>
    </w:p>
    <w:p w14:paraId="1AC1C388" w14:textId="77777777" w:rsidR="000C2F22" w:rsidRDefault="001167BD" w:rsidP="00C3009E">
      <w:pPr>
        <w:pStyle w:val="BodyTextIndent3"/>
        <w:numPr>
          <w:ilvl w:val="0"/>
          <w:numId w:val="0"/>
        </w:numPr>
        <w:spacing w:after="0"/>
        <w:ind w:firstLine="432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  <w:lang w:val="cy-GB"/>
        </w:rPr>
        <w:t>Bydd yn ofynnol i aelodau'r Panel wneud y canlynol:</w:t>
      </w:r>
    </w:p>
    <w:p w14:paraId="1676E810" w14:textId="77777777" w:rsidR="00176C6A" w:rsidRPr="00AE5C85" w:rsidRDefault="00176C6A" w:rsidP="00C3009E">
      <w:pPr>
        <w:pStyle w:val="BodyTextIndent3"/>
        <w:numPr>
          <w:ilvl w:val="0"/>
          <w:numId w:val="0"/>
        </w:numPr>
        <w:spacing w:after="0"/>
        <w:ind w:firstLine="432"/>
        <w:rPr>
          <w:rStyle w:val="StyleArial"/>
          <w:rFonts w:cs="Arial"/>
          <w:sz w:val="24"/>
          <w:szCs w:val="22"/>
        </w:rPr>
      </w:pPr>
    </w:p>
    <w:p w14:paraId="6AB1755E" w14:textId="77777777" w:rsidR="00400618" w:rsidRPr="00AE5C85" w:rsidRDefault="001167BD" w:rsidP="00C3009E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 w:rsidRPr="00AE5C85">
        <w:rPr>
          <w:rStyle w:val="StyleArial"/>
          <w:rFonts w:cs="Arial"/>
          <w:sz w:val="24"/>
          <w:szCs w:val="22"/>
          <w:lang w:val="cy-GB"/>
        </w:rPr>
        <w:t>Mynychu cyfarfodydd y Panel (cyfarfodydd chwarterol a chyfarfodydd arbennig fel y bo angen).</w:t>
      </w:r>
    </w:p>
    <w:p w14:paraId="34F082E5" w14:textId="77777777" w:rsidR="000C2F22" w:rsidRPr="00AE5C85" w:rsidRDefault="001167BD" w:rsidP="00C3009E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 w:rsidRPr="00AE5C85">
        <w:rPr>
          <w:rStyle w:val="StyleArial"/>
          <w:rFonts w:cs="Arial"/>
          <w:sz w:val="24"/>
          <w:szCs w:val="22"/>
          <w:lang w:val="cy-GB"/>
        </w:rPr>
        <w:t>Adolygu a rhoi sylwadau ar bapurau neu adroddiadau perthnasol a nodwyd gan y Panel a thargedau cyflawnadwy a ddarparwyd i'r Panel gan dîm y prosiect.</w:t>
      </w:r>
    </w:p>
    <w:p w14:paraId="09DA6CAD" w14:textId="77777777" w:rsidR="000C2F22" w:rsidRDefault="001167BD" w:rsidP="00C3009E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 w:rsidRPr="00AE5C85">
        <w:rPr>
          <w:rStyle w:val="StyleArial"/>
          <w:rFonts w:cs="Arial"/>
          <w:sz w:val="24"/>
          <w:szCs w:val="22"/>
          <w:lang w:val="cy-GB"/>
        </w:rPr>
        <w:t>Ymgymryd ag adolygiadau a gwaith ar y cyd all-lein, yn ôl gofynion y prosiect, i hwyluso'r broses o wneud penderfyniadau yn brydlon.</w:t>
      </w:r>
    </w:p>
    <w:p w14:paraId="1B87E864" w14:textId="77777777" w:rsidR="00176C6A" w:rsidRDefault="001167BD" w:rsidP="00176C6A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  <w:lang w:val="cy-GB"/>
        </w:rPr>
        <w:t xml:space="preserve">Datgan unrhyw fudd os oes gwrthdaro rhwng trafodaethau a chamau gweithredu a gynigir gan y Panel a buddiant neu weithgareddau cyflogwr yr unigolyn, boed hynny'n fasnachol neu fel arall. </w:t>
      </w:r>
    </w:p>
    <w:p w14:paraId="47EAF901" w14:textId="77777777" w:rsidR="000C2F22" w:rsidRPr="00176C6A" w:rsidRDefault="001167BD" w:rsidP="00176C6A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 w:rsidRPr="00176C6A">
        <w:rPr>
          <w:rStyle w:val="StyleArial"/>
          <w:rFonts w:cs="Arial"/>
          <w:sz w:val="24"/>
          <w:szCs w:val="22"/>
          <w:lang w:val="cy-GB"/>
        </w:rPr>
        <w:t>Ni chaniateir i ddirprwyon fynychu cyfarfodydd y panel heb gytundeb y Prif Berchennog Cyfrifol ymlaen llaw.</w:t>
      </w:r>
    </w:p>
    <w:sectPr w:rsidR="000C2F22" w:rsidRPr="00176C6A" w:rsidSect="00C73A4E">
      <w:pgSz w:w="11907" w:h="16840" w:code="9"/>
      <w:pgMar w:top="1134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22B5" w14:textId="77777777" w:rsidR="00C72D59" w:rsidRDefault="00C72D59" w:rsidP="00C72D59">
      <w:r>
        <w:separator/>
      </w:r>
    </w:p>
  </w:endnote>
  <w:endnote w:type="continuationSeparator" w:id="0">
    <w:p w14:paraId="40138E01" w14:textId="77777777" w:rsidR="00C72D59" w:rsidRDefault="00C72D59" w:rsidP="00C7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631A" w14:textId="77777777" w:rsidR="00422AB5" w:rsidRPr="003E5227" w:rsidRDefault="001167BD" w:rsidP="005105C3">
    <w:pPr>
      <w:pStyle w:val="Footer"/>
      <w:pBdr>
        <w:top w:val="single" w:sz="8" w:space="1" w:color="000000"/>
      </w:pBdr>
      <w:tabs>
        <w:tab w:val="clear" w:pos="4153"/>
        <w:tab w:val="clear" w:pos="8306"/>
        <w:tab w:val="left" w:pos="1172"/>
      </w:tabs>
      <w:ind w:left="0"/>
      <w:jc w:val="left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  <w:bCs/>
        <w:color w:val="008080"/>
        <w:lang w:val="cy-GB"/>
      </w:rPr>
      <w:t xml:space="preserve"> </w:t>
    </w:r>
  </w:p>
  <w:p w14:paraId="7A2692EA" w14:textId="77777777" w:rsidR="00422AB5" w:rsidRPr="002A7D2A" w:rsidRDefault="001167BD" w:rsidP="00C73A4E">
    <w:pPr>
      <w:pStyle w:val="Footer"/>
      <w:pBdr>
        <w:top w:val="single" w:sz="8" w:space="1" w:color="000000"/>
      </w:pBdr>
      <w:tabs>
        <w:tab w:val="clear" w:pos="4153"/>
        <w:tab w:val="clear" w:pos="8306"/>
        <w:tab w:val="left" w:pos="1172"/>
      </w:tabs>
      <w:ind w:left="0"/>
      <w:jc w:val="center"/>
      <w:rPr>
        <w:rStyle w:val="PageNumber"/>
        <w:rFonts w:ascii="Arial" w:hAnsi="Arial" w:cs="Arial"/>
        <w:b/>
        <w:color w:val="008080"/>
      </w:rPr>
    </w:pPr>
    <w:r w:rsidRPr="00C73A4E">
      <w:rPr>
        <w:rStyle w:val="PageNumber"/>
        <w:rFonts w:ascii="Arial" w:hAnsi="Arial" w:cs="Arial"/>
        <w:b/>
        <w:bCs/>
        <w:color w:val="008080"/>
        <w:lang w:val="cy-GB"/>
      </w:rPr>
      <w:t xml:space="preserve">- </w:t>
    </w:r>
    <w:r w:rsidR="00C72D59" w:rsidRPr="003E5227">
      <w:rPr>
        <w:rStyle w:val="PageNumber"/>
        <w:rFonts w:ascii="Arial" w:hAnsi="Arial" w:cs="Arial"/>
        <w:b/>
      </w:rPr>
      <w:fldChar w:fldCharType="begin"/>
    </w:r>
    <w:r w:rsidRPr="003E5227">
      <w:rPr>
        <w:rStyle w:val="PageNumber"/>
        <w:rFonts w:ascii="Arial" w:hAnsi="Arial" w:cs="Arial"/>
        <w:b/>
      </w:rPr>
      <w:instrText xml:space="preserve"> PAGE </w:instrText>
    </w:r>
    <w:r w:rsidR="00C72D59" w:rsidRPr="003E5227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7</w:t>
    </w:r>
    <w:r w:rsidR="00C72D59" w:rsidRPr="003E5227">
      <w:rPr>
        <w:rStyle w:val="PageNumber"/>
        <w:rFonts w:ascii="Arial" w:hAnsi="Arial" w:cs="Arial"/>
        <w:b/>
      </w:rPr>
      <w:fldChar w:fldCharType="end"/>
    </w:r>
    <w:r w:rsidRPr="00C73A4E">
      <w:rPr>
        <w:rStyle w:val="PageNumber"/>
        <w:rFonts w:ascii="Arial" w:hAnsi="Arial" w:cs="Arial"/>
        <w:b/>
        <w:bCs/>
        <w:color w:val="008080"/>
        <w:lang w:val="cy-GB"/>
      </w:rPr>
      <w:t xml:space="preserve"> -</w:t>
    </w:r>
  </w:p>
  <w:p w14:paraId="34DF1D3C" w14:textId="77777777" w:rsidR="00422AB5" w:rsidRPr="0079477F" w:rsidRDefault="001167BD" w:rsidP="0079477F">
    <w:pPr>
      <w:pStyle w:val="Footer"/>
      <w:tabs>
        <w:tab w:val="left" w:pos="2595"/>
        <w:tab w:val="right" w:pos="9071"/>
      </w:tabs>
      <w:ind w:left="0"/>
      <w:jc w:val="right"/>
      <w:rPr>
        <w:color w:val="FFFFFF"/>
      </w:rPr>
    </w:pPr>
    <w:r>
      <w:rPr>
        <w:rStyle w:val="PageNumber"/>
        <w:rFonts w:ascii="Arial" w:hAnsi="Arial" w:cs="Arial"/>
        <w:color w:val="FFFFFF"/>
        <w:lang w:val="cy-GB"/>
      </w:rPr>
      <w:t xml:space="preserve">Tudalen </w:t>
    </w:r>
    <w:r w:rsidR="00C72D59" w:rsidRPr="00844CCC">
      <w:rPr>
        <w:rStyle w:val="PageNumber"/>
        <w:rFonts w:ascii="Arial" w:hAnsi="Arial" w:cs="Arial"/>
        <w:color w:val="FFFFFF"/>
      </w:rPr>
      <w:fldChar w:fldCharType="begin"/>
    </w:r>
    <w:r w:rsidRPr="00844CCC">
      <w:rPr>
        <w:rStyle w:val="PageNumber"/>
        <w:rFonts w:ascii="Arial" w:hAnsi="Arial" w:cs="Arial"/>
        <w:color w:val="FFFFFF"/>
      </w:rPr>
      <w:instrText xml:space="preserve"> PAGE </w:instrText>
    </w:r>
    <w:r w:rsidR="00C72D59" w:rsidRPr="00844CCC">
      <w:rPr>
        <w:rStyle w:val="PageNumber"/>
        <w:rFonts w:ascii="Arial" w:hAnsi="Arial" w:cs="Arial"/>
        <w:color w:val="FFFFFF"/>
      </w:rPr>
      <w:fldChar w:fldCharType="separate"/>
    </w:r>
    <w:r>
      <w:rPr>
        <w:rStyle w:val="PageNumber"/>
        <w:rFonts w:ascii="Arial" w:hAnsi="Arial" w:cs="Arial"/>
        <w:noProof/>
        <w:color w:val="FFFFFF"/>
      </w:rPr>
      <w:t>7</w:t>
    </w:r>
    <w:r w:rsidR="00C72D59" w:rsidRPr="00844CCC">
      <w:rPr>
        <w:rStyle w:val="PageNumber"/>
        <w:rFonts w:ascii="Arial" w:hAnsi="Arial" w:cs="Arial"/>
        <w:color w:val="FFFFFF"/>
      </w:rPr>
      <w:fldChar w:fldCharType="end"/>
    </w:r>
    <w:r w:rsidRPr="00844CCC">
      <w:rPr>
        <w:rStyle w:val="PageNumber"/>
        <w:rFonts w:ascii="Arial" w:hAnsi="Arial" w:cs="Arial"/>
        <w:color w:val="FFFFFF"/>
        <w:lang w:val="cy-GB"/>
      </w:rPr>
      <w:t xml:space="preserve"> o </w:t>
    </w:r>
    <w:r w:rsidR="00C72D59" w:rsidRPr="00844CCC">
      <w:rPr>
        <w:rStyle w:val="PageNumber"/>
        <w:rFonts w:ascii="Arial" w:hAnsi="Arial" w:cs="Arial"/>
        <w:color w:val="FFFFFF"/>
      </w:rPr>
      <w:fldChar w:fldCharType="begin"/>
    </w:r>
    <w:r w:rsidRPr="00844CCC">
      <w:rPr>
        <w:rStyle w:val="PageNumber"/>
        <w:rFonts w:ascii="Arial" w:hAnsi="Arial" w:cs="Arial"/>
        <w:color w:val="FFFFFF"/>
      </w:rPr>
      <w:instrText xml:space="preserve"> NUMPAGES </w:instrText>
    </w:r>
    <w:r w:rsidR="00C72D59" w:rsidRPr="00844CCC">
      <w:rPr>
        <w:rStyle w:val="PageNumber"/>
        <w:rFonts w:ascii="Arial" w:hAnsi="Arial" w:cs="Arial"/>
        <w:color w:val="FFFFFF"/>
      </w:rPr>
      <w:fldChar w:fldCharType="separate"/>
    </w:r>
    <w:r>
      <w:rPr>
        <w:rStyle w:val="PageNumber"/>
        <w:rFonts w:ascii="Arial" w:hAnsi="Arial" w:cs="Arial"/>
        <w:noProof/>
        <w:color w:val="FFFFFF"/>
      </w:rPr>
      <w:t>8</w:t>
    </w:r>
    <w:r w:rsidR="00C72D59" w:rsidRPr="00844CCC">
      <w:rPr>
        <w:rStyle w:val="PageNumber"/>
        <w:rFonts w:ascii="Arial" w:hAnsi="Arial" w:cs="Arial"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56E4" w14:textId="77777777" w:rsidR="00422AB5" w:rsidRPr="00844CCC" w:rsidRDefault="00422AB5" w:rsidP="00844CCC">
    <w:pPr>
      <w:pStyle w:val="Footer"/>
      <w:tabs>
        <w:tab w:val="left" w:pos="2595"/>
        <w:tab w:val="right" w:pos="9071"/>
      </w:tabs>
      <w:ind w:left="0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7DC8" w14:textId="77777777" w:rsidR="00DE6F21" w:rsidRDefault="001167BD">
      <w:r>
        <w:separator/>
      </w:r>
    </w:p>
  </w:footnote>
  <w:footnote w:type="continuationSeparator" w:id="0">
    <w:p w14:paraId="79E583D6" w14:textId="77777777" w:rsidR="00DE6F21" w:rsidRDefault="001167BD">
      <w:r>
        <w:continuationSeparator/>
      </w:r>
    </w:p>
  </w:footnote>
  <w:footnote w:id="1">
    <w:p w14:paraId="38B57ECF" w14:textId="77777777" w:rsidR="005E37B1" w:rsidRDefault="001167BD" w:rsidP="005E37B1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>Cynllun Aer Glân i Gymru, Aer Iach, Cymru Iach https://llyw.cymru/cynllun-aer-glan-i-gymru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B311" w14:textId="77777777" w:rsidR="00422AB5" w:rsidRPr="0082748E" w:rsidRDefault="001167BD" w:rsidP="008274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cy-GB"/>
      </w:rPr>
      <w:t>Papur 20180822 - 04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18B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1F7E"/>
    <w:multiLevelType w:val="hybridMultilevel"/>
    <w:tmpl w:val="CE427354"/>
    <w:lvl w:ilvl="0" w:tplc="696A72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8EA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341F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B6F9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183B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CC95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2276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4A24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E64B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9711A"/>
    <w:multiLevelType w:val="hybridMultilevel"/>
    <w:tmpl w:val="6A98ACF8"/>
    <w:lvl w:ilvl="0" w:tplc="A7ACEAE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B9B002D0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FDE588C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830C033E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BB94BD80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852A3A8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DA604EB0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FB43DD8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E6A62AB2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AB23EF"/>
    <w:multiLevelType w:val="hybridMultilevel"/>
    <w:tmpl w:val="66B82DF2"/>
    <w:lvl w:ilvl="0" w:tplc="F118A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83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A6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CD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4E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C3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A3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27EC"/>
    <w:multiLevelType w:val="hybridMultilevel"/>
    <w:tmpl w:val="A986FA9C"/>
    <w:lvl w:ilvl="0" w:tplc="F932AC10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8EFCFE98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A118AD28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5E509C14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119E2D76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7E5AAAA6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2070E514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D7E2A486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35FC57C8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5" w15:restartNumberingAfterBreak="0">
    <w:nsid w:val="1DEF1FE6"/>
    <w:multiLevelType w:val="hybridMultilevel"/>
    <w:tmpl w:val="045E0C90"/>
    <w:lvl w:ilvl="0" w:tplc="859C41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6E69F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0A682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BB8C3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740A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CE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5094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86628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63299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D2268"/>
    <w:multiLevelType w:val="hybridMultilevel"/>
    <w:tmpl w:val="51C2CFE2"/>
    <w:lvl w:ilvl="0" w:tplc="DE7000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4C2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11AA0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EC8B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40AF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423B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8071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0601F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00679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D084B"/>
    <w:multiLevelType w:val="hybridMultilevel"/>
    <w:tmpl w:val="4620AC96"/>
    <w:lvl w:ilvl="0" w:tplc="5882F0DC">
      <w:start w:val="1"/>
      <w:numFmt w:val="decimal"/>
      <w:pStyle w:val="Style1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DD6E70B6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7D8E0E94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96E2C44C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11F076C0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41D612B2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ACB89FAA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EBA23CDE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9514B68E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35B764AA"/>
    <w:multiLevelType w:val="hybridMultilevel"/>
    <w:tmpl w:val="3B50F7D6"/>
    <w:lvl w:ilvl="0" w:tplc="BCFA718C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7C1E31EA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51CA2516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4114F3F4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6B7C0FD0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DCF8C304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BAB6DC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AB1E4204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B0BF5C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5F23767"/>
    <w:multiLevelType w:val="hybridMultilevel"/>
    <w:tmpl w:val="5ED8F45C"/>
    <w:lvl w:ilvl="0" w:tplc="1436C0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9CA6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5A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E5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A6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64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AC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8E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2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F10F8"/>
    <w:multiLevelType w:val="hybridMultilevel"/>
    <w:tmpl w:val="60AC1CA4"/>
    <w:lvl w:ilvl="0" w:tplc="36F266C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BF88FDE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C616D100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6E30B7E4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5404568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55E01C6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84FAF41C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6E8084C8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5A62F4BC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EDA7FE5"/>
    <w:multiLevelType w:val="hybridMultilevel"/>
    <w:tmpl w:val="79AC3A94"/>
    <w:lvl w:ilvl="0" w:tplc="430ED93A">
      <w:start w:val="1"/>
      <w:numFmt w:val="lowerLetter"/>
      <w:lvlText w:val="%1)"/>
      <w:lvlJc w:val="left"/>
      <w:pPr>
        <w:ind w:left="720" w:hanging="360"/>
      </w:pPr>
    </w:lvl>
    <w:lvl w:ilvl="1" w:tplc="1F0A08F4">
      <w:start w:val="1"/>
      <w:numFmt w:val="lowerLetter"/>
      <w:lvlText w:val="%2."/>
      <w:lvlJc w:val="left"/>
      <w:pPr>
        <w:ind w:left="1440" w:hanging="360"/>
      </w:pPr>
    </w:lvl>
    <w:lvl w:ilvl="2" w:tplc="BA6A2BCC" w:tentative="1">
      <w:start w:val="1"/>
      <w:numFmt w:val="lowerRoman"/>
      <w:lvlText w:val="%3."/>
      <w:lvlJc w:val="right"/>
      <w:pPr>
        <w:ind w:left="2160" w:hanging="180"/>
      </w:pPr>
    </w:lvl>
    <w:lvl w:ilvl="3" w:tplc="7626E9D2" w:tentative="1">
      <w:start w:val="1"/>
      <w:numFmt w:val="decimal"/>
      <w:lvlText w:val="%4."/>
      <w:lvlJc w:val="left"/>
      <w:pPr>
        <w:ind w:left="2880" w:hanging="360"/>
      </w:pPr>
    </w:lvl>
    <w:lvl w:ilvl="4" w:tplc="CC5A4132" w:tentative="1">
      <w:start w:val="1"/>
      <w:numFmt w:val="lowerLetter"/>
      <w:lvlText w:val="%5."/>
      <w:lvlJc w:val="left"/>
      <w:pPr>
        <w:ind w:left="3600" w:hanging="360"/>
      </w:pPr>
    </w:lvl>
    <w:lvl w:ilvl="5" w:tplc="A412EFC2" w:tentative="1">
      <w:start w:val="1"/>
      <w:numFmt w:val="lowerRoman"/>
      <w:lvlText w:val="%6."/>
      <w:lvlJc w:val="right"/>
      <w:pPr>
        <w:ind w:left="4320" w:hanging="180"/>
      </w:pPr>
    </w:lvl>
    <w:lvl w:ilvl="6" w:tplc="81227B08" w:tentative="1">
      <w:start w:val="1"/>
      <w:numFmt w:val="decimal"/>
      <w:lvlText w:val="%7."/>
      <w:lvlJc w:val="left"/>
      <w:pPr>
        <w:ind w:left="5040" w:hanging="360"/>
      </w:pPr>
    </w:lvl>
    <w:lvl w:ilvl="7" w:tplc="3D2E804A" w:tentative="1">
      <w:start w:val="1"/>
      <w:numFmt w:val="lowerLetter"/>
      <w:lvlText w:val="%8."/>
      <w:lvlJc w:val="left"/>
      <w:pPr>
        <w:ind w:left="5760" w:hanging="360"/>
      </w:pPr>
    </w:lvl>
    <w:lvl w:ilvl="8" w:tplc="FA5E8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68CB"/>
    <w:multiLevelType w:val="multilevel"/>
    <w:tmpl w:val="89CCCF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Bold"/>
      <w:suff w:val="space"/>
      <w:lvlText w:val="%1.%2"/>
      <w:lvlJc w:val="left"/>
      <w:pPr>
        <w:ind w:left="1588" w:hanging="158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1C4F07"/>
    <w:multiLevelType w:val="hybridMultilevel"/>
    <w:tmpl w:val="E98430B2"/>
    <w:lvl w:ilvl="0" w:tplc="50068FC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E48095C4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2A6C04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744600A8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ABBCF1CC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D48A712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BD25262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144A65C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8E0845CC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A6FA548E"/>
    <w:lvl w:ilvl="0" w:tplc="BBBCB52A">
      <w:start w:val="1"/>
      <w:numFmt w:val="bullet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10FD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58F4A4">
      <w:start w:val="1"/>
      <w:numFmt w:val="decimal"/>
      <w:lvlRestart w:val="0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C6FC53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B9417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F6E0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E5CC58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9A8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E73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5" w15:restartNumberingAfterBreak="0">
    <w:nsid w:val="4B1C439D"/>
    <w:multiLevelType w:val="multilevel"/>
    <w:tmpl w:val="EF7054D4"/>
    <w:lvl w:ilvl="0">
      <w:start w:val="1"/>
      <w:numFmt w:val="decimal"/>
      <w:pStyle w:val="eGaffSectionHeader"/>
      <w:suff w:val="space"/>
      <w:lvlText w:val="%1."/>
      <w:lvlJc w:val="left"/>
      <w:pPr>
        <w:ind w:left="0" w:firstLine="0"/>
      </w:pPr>
      <w:rPr>
        <w:rFonts w:ascii="NewsGoth BT" w:hAnsi="NewsGoth BT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-933" w:firstLine="93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090"/>
        </w:tabs>
        <w:ind w:left="-2090" w:hanging="510"/>
      </w:pPr>
      <w:rPr>
        <w:rFonts w:ascii="NewsGoth BT" w:hAnsi="NewsGoth BT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-2090"/>
        </w:tabs>
        <w:ind w:left="-2090" w:hanging="51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827"/>
        </w:tabs>
        <w:ind w:left="-1115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971"/>
        </w:tabs>
        <w:ind w:left="-97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9"/>
        </w:tabs>
        <w:ind w:left="-82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683"/>
        </w:tabs>
        <w:ind w:left="-683" w:hanging="144"/>
      </w:pPr>
      <w:rPr>
        <w:rFonts w:hint="default"/>
      </w:rPr>
    </w:lvl>
  </w:abstractNum>
  <w:abstractNum w:abstractNumId="16" w15:restartNumberingAfterBreak="0">
    <w:nsid w:val="50D4279E"/>
    <w:multiLevelType w:val="hybridMultilevel"/>
    <w:tmpl w:val="4086AEA0"/>
    <w:lvl w:ilvl="0" w:tplc="723AB1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8068F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068A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E457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C89D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FD21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EE25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4C70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47069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1253B2"/>
    <w:multiLevelType w:val="multilevel"/>
    <w:tmpl w:val="6916E67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217752F"/>
    <w:multiLevelType w:val="hybridMultilevel"/>
    <w:tmpl w:val="97980E12"/>
    <w:lvl w:ilvl="0" w:tplc="9E92F4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BDAB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28A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47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8C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ED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C4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6A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B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874B9"/>
    <w:multiLevelType w:val="hybridMultilevel"/>
    <w:tmpl w:val="8160D346"/>
    <w:lvl w:ilvl="0" w:tplc="24623CF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D89598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8E062958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606EC8D0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D8EB4DA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B3C41994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CCF0B3AA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2F8F5EC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A2C1AC0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93B086A"/>
    <w:multiLevelType w:val="hybridMultilevel"/>
    <w:tmpl w:val="F438A3A2"/>
    <w:lvl w:ilvl="0" w:tplc="F258B688">
      <w:start w:val="1"/>
      <w:numFmt w:val="bullet"/>
      <w:pStyle w:val="StyleStyleStyleHeading1BoldDarkBlueLeft0cmFirstli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02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747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65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0B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205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ED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8C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746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51F56"/>
    <w:multiLevelType w:val="hybridMultilevel"/>
    <w:tmpl w:val="ADE48760"/>
    <w:lvl w:ilvl="0" w:tplc="DE74A7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F47B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B4E5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7DAC5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6063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5CE3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221D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FE1A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DE37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15E8E"/>
    <w:multiLevelType w:val="hybridMultilevel"/>
    <w:tmpl w:val="79B0E310"/>
    <w:lvl w:ilvl="0" w:tplc="FCA4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CA1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49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AC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8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AE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AA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1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41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95722"/>
    <w:multiLevelType w:val="hybridMultilevel"/>
    <w:tmpl w:val="00507E0E"/>
    <w:lvl w:ilvl="0" w:tplc="EF3EB3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8A38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D70AE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D26E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7360F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74CB2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03C93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3E80F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BE20A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653522C"/>
    <w:multiLevelType w:val="hybridMultilevel"/>
    <w:tmpl w:val="431AAFC2"/>
    <w:lvl w:ilvl="0" w:tplc="CA325D4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818FA1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DA633D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4863D7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93A83FC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CD70BBC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A0F398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A45CD66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6163B8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77C3B44"/>
    <w:multiLevelType w:val="multilevel"/>
    <w:tmpl w:val="B2760F1A"/>
    <w:lvl w:ilvl="0">
      <w:start w:val="1"/>
      <w:numFmt w:val="bullet"/>
      <w:pStyle w:val="headtex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C535A"/>
    <w:multiLevelType w:val="hybridMultilevel"/>
    <w:tmpl w:val="DFC41E6A"/>
    <w:lvl w:ilvl="0" w:tplc="D590B75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5566B2D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9F38A038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ECEEFE00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CBD2AD2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3863E3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31B2E38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E744DB42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EE980422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6A3714CC"/>
    <w:multiLevelType w:val="hybridMultilevel"/>
    <w:tmpl w:val="23F499F2"/>
    <w:lvl w:ilvl="0" w:tplc="22DCD0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2072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E22B1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B2FA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0C57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8215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9EFC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1EED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7E6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4E7013"/>
    <w:multiLevelType w:val="multilevel"/>
    <w:tmpl w:val="49E677B2"/>
    <w:styleLink w:val="StyleBulleted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F7AE9"/>
    <w:multiLevelType w:val="hybridMultilevel"/>
    <w:tmpl w:val="00E82CF8"/>
    <w:lvl w:ilvl="0" w:tplc="396A065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81726A04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7AC42336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5CEB21C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544EC73C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C4EE512C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6F0CA5CC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618057A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876CAE7A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74A47B03"/>
    <w:multiLevelType w:val="hybridMultilevel"/>
    <w:tmpl w:val="FD7E76C4"/>
    <w:lvl w:ilvl="0" w:tplc="B1CE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A5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A40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C6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A1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4A8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6C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EF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7E0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024C7"/>
    <w:multiLevelType w:val="hybridMultilevel"/>
    <w:tmpl w:val="405A2758"/>
    <w:lvl w:ilvl="0" w:tplc="151C52F0">
      <w:start w:val="1"/>
      <w:numFmt w:val="decimal"/>
      <w:pStyle w:val="BodyTextIndent3"/>
      <w:lvlText w:val="%1."/>
      <w:lvlJc w:val="left"/>
      <w:pPr>
        <w:tabs>
          <w:tab w:val="num" w:pos="360"/>
        </w:tabs>
        <w:ind w:left="360" w:hanging="360"/>
      </w:pPr>
    </w:lvl>
    <w:lvl w:ilvl="1" w:tplc="17D83A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7869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D6C6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6215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8ED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5244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76B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2E95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F90456"/>
    <w:multiLevelType w:val="hybridMultilevel"/>
    <w:tmpl w:val="03DEC48E"/>
    <w:lvl w:ilvl="0" w:tplc="F734209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8C9251AE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D7A68EE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8400A6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3A21936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842C2A46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5D827F4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DD4FFB4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559E13C8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C367EA2"/>
    <w:multiLevelType w:val="hybridMultilevel"/>
    <w:tmpl w:val="AD6C74B0"/>
    <w:lvl w:ilvl="0" w:tplc="28A82E3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7302A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4E6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28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64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8B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6F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02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25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0B13"/>
    <w:multiLevelType w:val="hybridMultilevel"/>
    <w:tmpl w:val="2D8A90C4"/>
    <w:lvl w:ilvl="0" w:tplc="35F66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B6A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AE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0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C0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C2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A1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8D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E6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672F2"/>
    <w:multiLevelType w:val="hybridMultilevel"/>
    <w:tmpl w:val="E152CA7E"/>
    <w:lvl w:ilvl="0" w:tplc="35B832A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CDA84BD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CC0EE0D6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444B71A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DF89B40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75CC809C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728A929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23CC9DA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1F9CECB0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7"/>
  </w:num>
  <w:num w:numId="6">
    <w:abstractNumId w:val="7"/>
  </w:num>
  <w:num w:numId="7">
    <w:abstractNumId w:val="31"/>
  </w:num>
  <w:num w:numId="8">
    <w:abstractNumId w:val="15"/>
  </w:num>
  <w:num w:numId="9">
    <w:abstractNumId w:val="20"/>
  </w:num>
  <w:num w:numId="10">
    <w:abstractNumId w:val="28"/>
  </w:num>
  <w:num w:numId="11">
    <w:abstractNumId w:val="9"/>
  </w:num>
  <w:num w:numId="12">
    <w:abstractNumId w:val="18"/>
  </w:num>
  <w:num w:numId="13">
    <w:abstractNumId w:val="31"/>
  </w:num>
  <w:num w:numId="14">
    <w:abstractNumId w:val="31"/>
  </w:num>
  <w:num w:numId="15">
    <w:abstractNumId w:val="23"/>
  </w:num>
  <w:num w:numId="16">
    <w:abstractNumId w:val="30"/>
  </w:num>
  <w:num w:numId="17">
    <w:abstractNumId w:val="31"/>
  </w:num>
  <w:num w:numId="18">
    <w:abstractNumId w:val="31"/>
  </w:num>
  <w:num w:numId="19">
    <w:abstractNumId w:val="31"/>
  </w:num>
  <w:num w:numId="20">
    <w:abstractNumId w:val="17"/>
  </w:num>
  <w:num w:numId="21">
    <w:abstractNumId w:val="17"/>
  </w:num>
  <w:num w:numId="22">
    <w:abstractNumId w:val="17"/>
  </w:num>
  <w:num w:numId="23">
    <w:abstractNumId w:val="31"/>
  </w:num>
  <w:num w:numId="24">
    <w:abstractNumId w:val="31"/>
  </w:num>
  <w:num w:numId="25">
    <w:abstractNumId w:val="17"/>
  </w:num>
  <w:num w:numId="26">
    <w:abstractNumId w:val="31"/>
  </w:num>
  <w:num w:numId="27">
    <w:abstractNumId w:val="31"/>
  </w:num>
  <w:num w:numId="28">
    <w:abstractNumId w:val="31"/>
  </w:num>
  <w:num w:numId="29">
    <w:abstractNumId w:val="34"/>
  </w:num>
  <w:num w:numId="30">
    <w:abstractNumId w:val="22"/>
  </w:num>
  <w:num w:numId="31">
    <w:abstractNumId w:val="16"/>
  </w:num>
  <w:num w:numId="32">
    <w:abstractNumId w:val="6"/>
  </w:num>
  <w:num w:numId="33">
    <w:abstractNumId w:val="27"/>
  </w:num>
  <w:num w:numId="34">
    <w:abstractNumId w:val="5"/>
  </w:num>
  <w:num w:numId="35">
    <w:abstractNumId w:val="31"/>
  </w:num>
  <w:num w:numId="36">
    <w:abstractNumId w:val="11"/>
  </w:num>
  <w:num w:numId="37">
    <w:abstractNumId w:val="21"/>
  </w:num>
  <w:num w:numId="38">
    <w:abstractNumId w:val="35"/>
  </w:num>
  <w:num w:numId="39">
    <w:abstractNumId w:val="24"/>
  </w:num>
  <w:num w:numId="40">
    <w:abstractNumId w:val="3"/>
  </w:num>
  <w:num w:numId="41">
    <w:abstractNumId w:val="13"/>
  </w:num>
  <w:num w:numId="42">
    <w:abstractNumId w:val="10"/>
  </w:num>
  <w:num w:numId="43">
    <w:abstractNumId w:val="4"/>
  </w:num>
  <w:num w:numId="44">
    <w:abstractNumId w:val="32"/>
  </w:num>
  <w:num w:numId="45">
    <w:abstractNumId w:val="2"/>
  </w:num>
  <w:num w:numId="46">
    <w:abstractNumId w:val="33"/>
  </w:num>
  <w:num w:numId="47">
    <w:abstractNumId w:val="1"/>
  </w:num>
  <w:num w:numId="48">
    <w:abstractNumId w:val="8"/>
  </w:num>
  <w:num w:numId="49">
    <w:abstractNumId w:val="26"/>
  </w:num>
  <w:num w:numId="50">
    <w:abstractNumId w:val="19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7"/>
    <w:rsid w:val="0000032E"/>
    <w:rsid w:val="000041E7"/>
    <w:rsid w:val="000074F0"/>
    <w:rsid w:val="00011B5B"/>
    <w:rsid w:val="00011E13"/>
    <w:rsid w:val="0001202D"/>
    <w:rsid w:val="00013924"/>
    <w:rsid w:val="00015868"/>
    <w:rsid w:val="00025A50"/>
    <w:rsid w:val="00030D36"/>
    <w:rsid w:val="00031D11"/>
    <w:rsid w:val="000327B7"/>
    <w:rsid w:val="000345C2"/>
    <w:rsid w:val="00036A22"/>
    <w:rsid w:val="000560A5"/>
    <w:rsid w:val="0005692B"/>
    <w:rsid w:val="00056AF6"/>
    <w:rsid w:val="000601E8"/>
    <w:rsid w:val="000603AF"/>
    <w:rsid w:val="00061A68"/>
    <w:rsid w:val="00062B87"/>
    <w:rsid w:val="00071D23"/>
    <w:rsid w:val="0007741D"/>
    <w:rsid w:val="00082AB5"/>
    <w:rsid w:val="00086551"/>
    <w:rsid w:val="000869D9"/>
    <w:rsid w:val="00086B6C"/>
    <w:rsid w:val="00095905"/>
    <w:rsid w:val="000A05F2"/>
    <w:rsid w:val="000A093A"/>
    <w:rsid w:val="000A1102"/>
    <w:rsid w:val="000A3B22"/>
    <w:rsid w:val="000A7420"/>
    <w:rsid w:val="000B2968"/>
    <w:rsid w:val="000B3163"/>
    <w:rsid w:val="000C0B22"/>
    <w:rsid w:val="000C2F22"/>
    <w:rsid w:val="000C500C"/>
    <w:rsid w:val="000C692C"/>
    <w:rsid w:val="000C765F"/>
    <w:rsid w:val="000D0C48"/>
    <w:rsid w:val="000D3339"/>
    <w:rsid w:val="000D4D01"/>
    <w:rsid w:val="000E0B0F"/>
    <w:rsid w:val="000E0CED"/>
    <w:rsid w:val="000E3FFB"/>
    <w:rsid w:val="000E54E4"/>
    <w:rsid w:val="000E7EC2"/>
    <w:rsid w:val="000F62DB"/>
    <w:rsid w:val="00105612"/>
    <w:rsid w:val="0010647E"/>
    <w:rsid w:val="0011390E"/>
    <w:rsid w:val="001167BD"/>
    <w:rsid w:val="00116C02"/>
    <w:rsid w:val="00124B99"/>
    <w:rsid w:val="00124EF4"/>
    <w:rsid w:val="0013113A"/>
    <w:rsid w:val="001326FF"/>
    <w:rsid w:val="00132743"/>
    <w:rsid w:val="00143932"/>
    <w:rsid w:val="00150D65"/>
    <w:rsid w:val="0015468E"/>
    <w:rsid w:val="00166C09"/>
    <w:rsid w:val="001678EF"/>
    <w:rsid w:val="00172116"/>
    <w:rsid w:val="00173D87"/>
    <w:rsid w:val="00176C6A"/>
    <w:rsid w:val="00176EA5"/>
    <w:rsid w:val="00177006"/>
    <w:rsid w:val="001770FB"/>
    <w:rsid w:val="00180F01"/>
    <w:rsid w:val="00181316"/>
    <w:rsid w:val="00182726"/>
    <w:rsid w:val="0019546D"/>
    <w:rsid w:val="00197D14"/>
    <w:rsid w:val="001A30E5"/>
    <w:rsid w:val="001A448D"/>
    <w:rsid w:val="001B174E"/>
    <w:rsid w:val="001B1E81"/>
    <w:rsid w:val="001B538A"/>
    <w:rsid w:val="001C0E83"/>
    <w:rsid w:val="001C74BE"/>
    <w:rsid w:val="001D0CCA"/>
    <w:rsid w:val="001D2C66"/>
    <w:rsid w:val="001D2FE4"/>
    <w:rsid w:val="001D4204"/>
    <w:rsid w:val="001D6FD8"/>
    <w:rsid w:val="001E0061"/>
    <w:rsid w:val="001E1241"/>
    <w:rsid w:val="001E4077"/>
    <w:rsid w:val="001E6419"/>
    <w:rsid w:val="001F2102"/>
    <w:rsid w:val="001F304B"/>
    <w:rsid w:val="001F3D21"/>
    <w:rsid w:val="001F7173"/>
    <w:rsid w:val="0020233B"/>
    <w:rsid w:val="00204870"/>
    <w:rsid w:val="002052AE"/>
    <w:rsid w:val="0020633F"/>
    <w:rsid w:val="002110ED"/>
    <w:rsid w:val="00211DF4"/>
    <w:rsid w:val="00221F93"/>
    <w:rsid w:val="002229C0"/>
    <w:rsid w:val="00226C6C"/>
    <w:rsid w:val="002325F2"/>
    <w:rsid w:val="00234780"/>
    <w:rsid w:val="00234DA8"/>
    <w:rsid w:val="00237730"/>
    <w:rsid w:val="00242DDA"/>
    <w:rsid w:val="00246485"/>
    <w:rsid w:val="00257398"/>
    <w:rsid w:val="002621EE"/>
    <w:rsid w:val="00263090"/>
    <w:rsid w:val="0026597A"/>
    <w:rsid w:val="00270BEE"/>
    <w:rsid w:val="0027136B"/>
    <w:rsid w:val="002777A3"/>
    <w:rsid w:val="00280245"/>
    <w:rsid w:val="002809C9"/>
    <w:rsid w:val="00280D8E"/>
    <w:rsid w:val="0028142D"/>
    <w:rsid w:val="00284D7E"/>
    <w:rsid w:val="00285EE9"/>
    <w:rsid w:val="0028649E"/>
    <w:rsid w:val="00286D68"/>
    <w:rsid w:val="0028793A"/>
    <w:rsid w:val="00291B27"/>
    <w:rsid w:val="00293FCE"/>
    <w:rsid w:val="00294D02"/>
    <w:rsid w:val="002959F4"/>
    <w:rsid w:val="0029661A"/>
    <w:rsid w:val="00296F54"/>
    <w:rsid w:val="002A5372"/>
    <w:rsid w:val="002A7D2A"/>
    <w:rsid w:val="002B1885"/>
    <w:rsid w:val="002C0FB9"/>
    <w:rsid w:val="002C1862"/>
    <w:rsid w:val="002C4104"/>
    <w:rsid w:val="002C7016"/>
    <w:rsid w:val="002D02FC"/>
    <w:rsid w:val="002D1AA9"/>
    <w:rsid w:val="002D1CFA"/>
    <w:rsid w:val="002D73FE"/>
    <w:rsid w:val="002F24D5"/>
    <w:rsid w:val="002F3F63"/>
    <w:rsid w:val="002F6D5D"/>
    <w:rsid w:val="00303E82"/>
    <w:rsid w:val="0030405F"/>
    <w:rsid w:val="00304EE0"/>
    <w:rsid w:val="00305DA2"/>
    <w:rsid w:val="00307C1F"/>
    <w:rsid w:val="00310D9F"/>
    <w:rsid w:val="00311BC2"/>
    <w:rsid w:val="003148B3"/>
    <w:rsid w:val="00320DA2"/>
    <w:rsid w:val="00327F5F"/>
    <w:rsid w:val="00334BD7"/>
    <w:rsid w:val="00337B4F"/>
    <w:rsid w:val="00340146"/>
    <w:rsid w:val="0034240B"/>
    <w:rsid w:val="00343BF9"/>
    <w:rsid w:val="00363F79"/>
    <w:rsid w:val="003746CD"/>
    <w:rsid w:val="003834A3"/>
    <w:rsid w:val="00383B1B"/>
    <w:rsid w:val="003869C5"/>
    <w:rsid w:val="00391FEE"/>
    <w:rsid w:val="00393382"/>
    <w:rsid w:val="00394C4D"/>
    <w:rsid w:val="00394D9F"/>
    <w:rsid w:val="0039578B"/>
    <w:rsid w:val="003969AA"/>
    <w:rsid w:val="00396C40"/>
    <w:rsid w:val="003A21F2"/>
    <w:rsid w:val="003A3674"/>
    <w:rsid w:val="003A7558"/>
    <w:rsid w:val="003B2F0C"/>
    <w:rsid w:val="003B3699"/>
    <w:rsid w:val="003B36C7"/>
    <w:rsid w:val="003B65C7"/>
    <w:rsid w:val="003C4A51"/>
    <w:rsid w:val="003C6768"/>
    <w:rsid w:val="003C716C"/>
    <w:rsid w:val="003D1518"/>
    <w:rsid w:val="003D16AB"/>
    <w:rsid w:val="003D31CF"/>
    <w:rsid w:val="003D4B48"/>
    <w:rsid w:val="003E057E"/>
    <w:rsid w:val="003E5106"/>
    <w:rsid w:val="003E5227"/>
    <w:rsid w:val="003E5EE4"/>
    <w:rsid w:val="003E7258"/>
    <w:rsid w:val="003F1A54"/>
    <w:rsid w:val="00400618"/>
    <w:rsid w:val="004020C4"/>
    <w:rsid w:val="00403D93"/>
    <w:rsid w:val="004070FD"/>
    <w:rsid w:val="00413ABE"/>
    <w:rsid w:val="00416D69"/>
    <w:rsid w:val="00422AB5"/>
    <w:rsid w:val="00433444"/>
    <w:rsid w:val="00435738"/>
    <w:rsid w:val="00437170"/>
    <w:rsid w:val="004463E3"/>
    <w:rsid w:val="00447941"/>
    <w:rsid w:val="0045252A"/>
    <w:rsid w:val="004530C0"/>
    <w:rsid w:val="00455165"/>
    <w:rsid w:val="00456DDF"/>
    <w:rsid w:val="004573AA"/>
    <w:rsid w:val="0046392E"/>
    <w:rsid w:val="00463C23"/>
    <w:rsid w:val="00470BC7"/>
    <w:rsid w:val="004721A6"/>
    <w:rsid w:val="00474B46"/>
    <w:rsid w:val="004766C3"/>
    <w:rsid w:val="00481EE1"/>
    <w:rsid w:val="00486B98"/>
    <w:rsid w:val="004907EF"/>
    <w:rsid w:val="00491D84"/>
    <w:rsid w:val="004A2154"/>
    <w:rsid w:val="004A36DA"/>
    <w:rsid w:val="004A6FCF"/>
    <w:rsid w:val="004B0455"/>
    <w:rsid w:val="004B6767"/>
    <w:rsid w:val="004C3824"/>
    <w:rsid w:val="004D0121"/>
    <w:rsid w:val="004D3B5B"/>
    <w:rsid w:val="004E088E"/>
    <w:rsid w:val="004E3371"/>
    <w:rsid w:val="004E44E6"/>
    <w:rsid w:val="004E4B16"/>
    <w:rsid w:val="004E4D69"/>
    <w:rsid w:val="004E6084"/>
    <w:rsid w:val="004E6FB4"/>
    <w:rsid w:val="004F3F51"/>
    <w:rsid w:val="004F511A"/>
    <w:rsid w:val="00500659"/>
    <w:rsid w:val="00506ACC"/>
    <w:rsid w:val="005105C3"/>
    <w:rsid w:val="00510F01"/>
    <w:rsid w:val="00511C1A"/>
    <w:rsid w:val="00513F68"/>
    <w:rsid w:val="00515F4E"/>
    <w:rsid w:val="005307ED"/>
    <w:rsid w:val="005317BD"/>
    <w:rsid w:val="005448C1"/>
    <w:rsid w:val="005520EC"/>
    <w:rsid w:val="00552AF0"/>
    <w:rsid w:val="0055476C"/>
    <w:rsid w:val="00560319"/>
    <w:rsid w:val="0056265B"/>
    <w:rsid w:val="00564C24"/>
    <w:rsid w:val="00570382"/>
    <w:rsid w:val="00573BC0"/>
    <w:rsid w:val="00575352"/>
    <w:rsid w:val="00582538"/>
    <w:rsid w:val="0058386F"/>
    <w:rsid w:val="00584282"/>
    <w:rsid w:val="00591148"/>
    <w:rsid w:val="005A24F3"/>
    <w:rsid w:val="005B66AB"/>
    <w:rsid w:val="005C1A9A"/>
    <w:rsid w:val="005D5895"/>
    <w:rsid w:val="005D6C2B"/>
    <w:rsid w:val="005E37B1"/>
    <w:rsid w:val="005E6A6A"/>
    <w:rsid w:val="005E73E8"/>
    <w:rsid w:val="005F2680"/>
    <w:rsid w:val="00600413"/>
    <w:rsid w:val="00607902"/>
    <w:rsid w:val="0061615E"/>
    <w:rsid w:val="00621DEF"/>
    <w:rsid w:val="006260B2"/>
    <w:rsid w:val="00643CFA"/>
    <w:rsid w:val="00644BC4"/>
    <w:rsid w:val="00646112"/>
    <w:rsid w:val="00655698"/>
    <w:rsid w:val="006616E8"/>
    <w:rsid w:val="006629A5"/>
    <w:rsid w:val="00666F2F"/>
    <w:rsid w:val="006728FB"/>
    <w:rsid w:val="006745C1"/>
    <w:rsid w:val="00680BBA"/>
    <w:rsid w:val="00681BB9"/>
    <w:rsid w:val="0068369F"/>
    <w:rsid w:val="00695138"/>
    <w:rsid w:val="006953C1"/>
    <w:rsid w:val="006958C3"/>
    <w:rsid w:val="006978F2"/>
    <w:rsid w:val="00697B6F"/>
    <w:rsid w:val="006A134B"/>
    <w:rsid w:val="006B2020"/>
    <w:rsid w:val="006B7456"/>
    <w:rsid w:val="006C465A"/>
    <w:rsid w:val="006C4BD4"/>
    <w:rsid w:val="006D3277"/>
    <w:rsid w:val="006D55ED"/>
    <w:rsid w:val="006E55B1"/>
    <w:rsid w:val="006F22FA"/>
    <w:rsid w:val="006F674A"/>
    <w:rsid w:val="00700DBC"/>
    <w:rsid w:val="00701EEE"/>
    <w:rsid w:val="007049A8"/>
    <w:rsid w:val="00707A29"/>
    <w:rsid w:val="00710C8B"/>
    <w:rsid w:val="0071312E"/>
    <w:rsid w:val="00713EB2"/>
    <w:rsid w:val="00715FD4"/>
    <w:rsid w:val="007218E6"/>
    <w:rsid w:val="00722547"/>
    <w:rsid w:val="00722F4D"/>
    <w:rsid w:val="00725D27"/>
    <w:rsid w:val="00725DE6"/>
    <w:rsid w:val="0073223A"/>
    <w:rsid w:val="007355BC"/>
    <w:rsid w:val="00735830"/>
    <w:rsid w:val="00736F60"/>
    <w:rsid w:val="00740EB6"/>
    <w:rsid w:val="007414A9"/>
    <w:rsid w:val="00743126"/>
    <w:rsid w:val="0074419B"/>
    <w:rsid w:val="00750924"/>
    <w:rsid w:val="007614AB"/>
    <w:rsid w:val="007645C4"/>
    <w:rsid w:val="00773976"/>
    <w:rsid w:val="00782960"/>
    <w:rsid w:val="0078457B"/>
    <w:rsid w:val="00784B23"/>
    <w:rsid w:val="00785DFE"/>
    <w:rsid w:val="00785E9D"/>
    <w:rsid w:val="007874EC"/>
    <w:rsid w:val="0079145A"/>
    <w:rsid w:val="0079477F"/>
    <w:rsid w:val="00797B35"/>
    <w:rsid w:val="007A32B7"/>
    <w:rsid w:val="007A39C3"/>
    <w:rsid w:val="007A4CD0"/>
    <w:rsid w:val="007A6FE4"/>
    <w:rsid w:val="007B621F"/>
    <w:rsid w:val="007C614B"/>
    <w:rsid w:val="007E1555"/>
    <w:rsid w:val="007E2AE8"/>
    <w:rsid w:val="00804181"/>
    <w:rsid w:val="008062A3"/>
    <w:rsid w:val="00806FB8"/>
    <w:rsid w:val="0080740E"/>
    <w:rsid w:val="008111DC"/>
    <w:rsid w:val="008139C4"/>
    <w:rsid w:val="008143B8"/>
    <w:rsid w:val="00814B2E"/>
    <w:rsid w:val="00815EC6"/>
    <w:rsid w:val="00822816"/>
    <w:rsid w:val="008245DD"/>
    <w:rsid w:val="00826407"/>
    <w:rsid w:val="0082748E"/>
    <w:rsid w:val="00842004"/>
    <w:rsid w:val="00844CCC"/>
    <w:rsid w:val="00846EE7"/>
    <w:rsid w:val="00865681"/>
    <w:rsid w:val="00881EB1"/>
    <w:rsid w:val="008838CB"/>
    <w:rsid w:val="00883E5A"/>
    <w:rsid w:val="00886A32"/>
    <w:rsid w:val="00891E52"/>
    <w:rsid w:val="008A1674"/>
    <w:rsid w:val="008A42DB"/>
    <w:rsid w:val="008A7BA6"/>
    <w:rsid w:val="008B0F2C"/>
    <w:rsid w:val="008B242E"/>
    <w:rsid w:val="008B49A9"/>
    <w:rsid w:val="008B5833"/>
    <w:rsid w:val="008C7C87"/>
    <w:rsid w:val="008D01AB"/>
    <w:rsid w:val="008E02EF"/>
    <w:rsid w:val="008F0D13"/>
    <w:rsid w:val="008F2544"/>
    <w:rsid w:val="008F3024"/>
    <w:rsid w:val="008F49D1"/>
    <w:rsid w:val="008F6ABA"/>
    <w:rsid w:val="00900EFA"/>
    <w:rsid w:val="009010A3"/>
    <w:rsid w:val="00905BDB"/>
    <w:rsid w:val="00911A37"/>
    <w:rsid w:val="00913C9F"/>
    <w:rsid w:val="00917F07"/>
    <w:rsid w:val="00926FEF"/>
    <w:rsid w:val="009306F5"/>
    <w:rsid w:val="009308D7"/>
    <w:rsid w:val="009317E7"/>
    <w:rsid w:val="00933A15"/>
    <w:rsid w:val="00934013"/>
    <w:rsid w:val="009341EA"/>
    <w:rsid w:val="00935A37"/>
    <w:rsid w:val="009401C0"/>
    <w:rsid w:val="00943323"/>
    <w:rsid w:val="00946DD9"/>
    <w:rsid w:val="0095496F"/>
    <w:rsid w:val="00960D19"/>
    <w:rsid w:val="0096351A"/>
    <w:rsid w:val="009728B4"/>
    <w:rsid w:val="00972D77"/>
    <w:rsid w:val="00974427"/>
    <w:rsid w:val="0097583E"/>
    <w:rsid w:val="009835BC"/>
    <w:rsid w:val="009950C0"/>
    <w:rsid w:val="009A27C4"/>
    <w:rsid w:val="009A58E6"/>
    <w:rsid w:val="009C28A4"/>
    <w:rsid w:val="009C4397"/>
    <w:rsid w:val="009C4788"/>
    <w:rsid w:val="009C56B1"/>
    <w:rsid w:val="009D2DBF"/>
    <w:rsid w:val="009D312E"/>
    <w:rsid w:val="009D5E34"/>
    <w:rsid w:val="009D69B2"/>
    <w:rsid w:val="009E1614"/>
    <w:rsid w:val="009F2FFE"/>
    <w:rsid w:val="009F3530"/>
    <w:rsid w:val="00A065A3"/>
    <w:rsid w:val="00A105FE"/>
    <w:rsid w:val="00A12418"/>
    <w:rsid w:val="00A128A4"/>
    <w:rsid w:val="00A2346E"/>
    <w:rsid w:val="00A30EF0"/>
    <w:rsid w:val="00A362EE"/>
    <w:rsid w:val="00A425C5"/>
    <w:rsid w:val="00A43989"/>
    <w:rsid w:val="00A44E00"/>
    <w:rsid w:val="00A52D5D"/>
    <w:rsid w:val="00A67DCC"/>
    <w:rsid w:val="00A74DAC"/>
    <w:rsid w:val="00A82260"/>
    <w:rsid w:val="00A8288B"/>
    <w:rsid w:val="00A82C80"/>
    <w:rsid w:val="00A942F6"/>
    <w:rsid w:val="00A946A6"/>
    <w:rsid w:val="00A949A5"/>
    <w:rsid w:val="00A96778"/>
    <w:rsid w:val="00A970D4"/>
    <w:rsid w:val="00A97600"/>
    <w:rsid w:val="00A97874"/>
    <w:rsid w:val="00A97AFD"/>
    <w:rsid w:val="00AA16CB"/>
    <w:rsid w:val="00AA4C10"/>
    <w:rsid w:val="00AB36C1"/>
    <w:rsid w:val="00AB5D96"/>
    <w:rsid w:val="00AC4D3D"/>
    <w:rsid w:val="00AC5BB6"/>
    <w:rsid w:val="00AD07E1"/>
    <w:rsid w:val="00AD35C3"/>
    <w:rsid w:val="00AE5C85"/>
    <w:rsid w:val="00AE5C94"/>
    <w:rsid w:val="00AF3C34"/>
    <w:rsid w:val="00B15AD1"/>
    <w:rsid w:val="00B16DB4"/>
    <w:rsid w:val="00B171F3"/>
    <w:rsid w:val="00B230CA"/>
    <w:rsid w:val="00B272AF"/>
    <w:rsid w:val="00B3020F"/>
    <w:rsid w:val="00B33BCD"/>
    <w:rsid w:val="00B34EFC"/>
    <w:rsid w:val="00B4250D"/>
    <w:rsid w:val="00B45323"/>
    <w:rsid w:val="00B458E1"/>
    <w:rsid w:val="00B511F0"/>
    <w:rsid w:val="00B56526"/>
    <w:rsid w:val="00B631FE"/>
    <w:rsid w:val="00B66C0D"/>
    <w:rsid w:val="00B67042"/>
    <w:rsid w:val="00B67C48"/>
    <w:rsid w:val="00B76DCE"/>
    <w:rsid w:val="00B778EE"/>
    <w:rsid w:val="00B850A2"/>
    <w:rsid w:val="00B85D37"/>
    <w:rsid w:val="00B9372A"/>
    <w:rsid w:val="00B93838"/>
    <w:rsid w:val="00B95EDD"/>
    <w:rsid w:val="00BA0DD9"/>
    <w:rsid w:val="00BA1FC9"/>
    <w:rsid w:val="00BA5771"/>
    <w:rsid w:val="00BB145A"/>
    <w:rsid w:val="00BB34E5"/>
    <w:rsid w:val="00BB479A"/>
    <w:rsid w:val="00BC4A98"/>
    <w:rsid w:val="00BC6C53"/>
    <w:rsid w:val="00BD3625"/>
    <w:rsid w:val="00BD3981"/>
    <w:rsid w:val="00BE07EE"/>
    <w:rsid w:val="00BE1FD2"/>
    <w:rsid w:val="00BE6C8F"/>
    <w:rsid w:val="00BE7D23"/>
    <w:rsid w:val="00BF0563"/>
    <w:rsid w:val="00BF6413"/>
    <w:rsid w:val="00C008D8"/>
    <w:rsid w:val="00C00DE1"/>
    <w:rsid w:val="00C01DC6"/>
    <w:rsid w:val="00C04032"/>
    <w:rsid w:val="00C04382"/>
    <w:rsid w:val="00C04BAB"/>
    <w:rsid w:val="00C04C75"/>
    <w:rsid w:val="00C07AF4"/>
    <w:rsid w:val="00C11E39"/>
    <w:rsid w:val="00C1691C"/>
    <w:rsid w:val="00C3009E"/>
    <w:rsid w:val="00C33FE5"/>
    <w:rsid w:val="00C37B9B"/>
    <w:rsid w:val="00C4022F"/>
    <w:rsid w:val="00C40C8D"/>
    <w:rsid w:val="00C55939"/>
    <w:rsid w:val="00C56EB5"/>
    <w:rsid w:val="00C57524"/>
    <w:rsid w:val="00C64068"/>
    <w:rsid w:val="00C6617A"/>
    <w:rsid w:val="00C72096"/>
    <w:rsid w:val="00C72D59"/>
    <w:rsid w:val="00C73A4E"/>
    <w:rsid w:val="00C7649C"/>
    <w:rsid w:val="00C85593"/>
    <w:rsid w:val="00C87435"/>
    <w:rsid w:val="00C927AC"/>
    <w:rsid w:val="00C9592E"/>
    <w:rsid w:val="00CA0A60"/>
    <w:rsid w:val="00CB13D5"/>
    <w:rsid w:val="00CB2D85"/>
    <w:rsid w:val="00CB7C3C"/>
    <w:rsid w:val="00CC56AC"/>
    <w:rsid w:val="00CD2122"/>
    <w:rsid w:val="00CD2ECB"/>
    <w:rsid w:val="00CD506B"/>
    <w:rsid w:val="00CD55BA"/>
    <w:rsid w:val="00CD63DB"/>
    <w:rsid w:val="00CD771F"/>
    <w:rsid w:val="00CE4E38"/>
    <w:rsid w:val="00CE5F65"/>
    <w:rsid w:val="00CF1A3B"/>
    <w:rsid w:val="00CF1A7A"/>
    <w:rsid w:val="00CF32C1"/>
    <w:rsid w:val="00CF6DEC"/>
    <w:rsid w:val="00CF7162"/>
    <w:rsid w:val="00D00B47"/>
    <w:rsid w:val="00D06E5C"/>
    <w:rsid w:val="00D07799"/>
    <w:rsid w:val="00D209E3"/>
    <w:rsid w:val="00D20B00"/>
    <w:rsid w:val="00D27DEE"/>
    <w:rsid w:val="00D32689"/>
    <w:rsid w:val="00D34331"/>
    <w:rsid w:val="00D35855"/>
    <w:rsid w:val="00D3612D"/>
    <w:rsid w:val="00D375E0"/>
    <w:rsid w:val="00D414D6"/>
    <w:rsid w:val="00D4234E"/>
    <w:rsid w:val="00D43D2A"/>
    <w:rsid w:val="00D444A5"/>
    <w:rsid w:val="00D44869"/>
    <w:rsid w:val="00D449F3"/>
    <w:rsid w:val="00D47F4E"/>
    <w:rsid w:val="00D5093D"/>
    <w:rsid w:val="00D50AE5"/>
    <w:rsid w:val="00D52868"/>
    <w:rsid w:val="00D548D8"/>
    <w:rsid w:val="00D63190"/>
    <w:rsid w:val="00D8056C"/>
    <w:rsid w:val="00D82B83"/>
    <w:rsid w:val="00D84D43"/>
    <w:rsid w:val="00D84E1F"/>
    <w:rsid w:val="00D84F8C"/>
    <w:rsid w:val="00D90083"/>
    <w:rsid w:val="00D90EB3"/>
    <w:rsid w:val="00D91CEF"/>
    <w:rsid w:val="00D92176"/>
    <w:rsid w:val="00D97BB3"/>
    <w:rsid w:val="00DA0C32"/>
    <w:rsid w:val="00DA2AEF"/>
    <w:rsid w:val="00DA4659"/>
    <w:rsid w:val="00DA53AE"/>
    <w:rsid w:val="00DB37F8"/>
    <w:rsid w:val="00DB46B3"/>
    <w:rsid w:val="00DC74EF"/>
    <w:rsid w:val="00DD113E"/>
    <w:rsid w:val="00DD1C25"/>
    <w:rsid w:val="00DD6106"/>
    <w:rsid w:val="00DE42C0"/>
    <w:rsid w:val="00DE6F21"/>
    <w:rsid w:val="00DF4C6C"/>
    <w:rsid w:val="00DF622D"/>
    <w:rsid w:val="00E022DA"/>
    <w:rsid w:val="00E02F53"/>
    <w:rsid w:val="00E07D75"/>
    <w:rsid w:val="00E1266F"/>
    <w:rsid w:val="00E136BA"/>
    <w:rsid w:val="00E14B8B"/>
    <w:rsid w:val="00E16A7D"/>
    <w:rsid w:val="00E30186"/>
    <w:rsid w:val="00E34CEB"/>
    <w:rsid w:val="00E35728"/>
    <w:rsid w:val="00E37AA0"/>
    <w:rsid w:val="00E456B9"/>
    <w:rsid w:val="00E468F6"/>
    <w:rsid w:val="00E519D4"/>
    <w:rsid w:val="00E52C58"/>
    <w:rsid w:val="00E6042C"/>
    <w:rsid w:val="00E605C9"/>
    <w:rsid w:val="00E61A99"/>
    <w:rsid w:val="00E6673F"/>
    <w:rsid w:val="00E7507D"/>
    <w:rsid w:val="00E769A7"/>
    <w:rsid w:val="00E86BF5"/>
    <w:rsid w:val="00EA6AD7"/>
    <w:rsid w:val="00EB02CA"/>
    <w:rsid w:val="00EB06E5"/>
    <w:rsid w:val="00EB42C0"/>
    <w:rsid w:val="00EC05C6"/>
    <w:rsid w:val="00EC1CDB"/>
    <w:rsid w:val="00EC3A35"/>
    <w:rsid w:val="00ED1976"/>
    <w:rsid w:val="00ED63F5"/>
    <w:rsid w:val="00ED7FC9"/>
    <w:rsid w:val="00F020F4"/>
    <w:rsid w:val="00F327FC"/>
    <w:rsid w:val="00F32844"/>
    <w:rsid w:val="00F329D2"/>
    <w:rsid w:val="00F37275"/>
    <w:rsid w:val="00F45DDF"/>
    <w:rsid w:val="00F45ED0"/>
    <w:rsid w:val="00F533B5"/>
    <w:rsid w:val="00F54DAF"/>
    <w:rsid w:val="00F56B96"/>
    <w:rsid w:val="00F57DA6"/>
    <w:rsid w:val="00F6158A"/>
    <w:rsid w:val="00F62023"/>
    <w:rsid w:val="00F63759"/>
    <w:rsid w:val="00F64034"/>
    <w:rsid w:val="00F77836"/>
    <w:rsid w:val="00F9104B"/>
    <w:rsid w:val="00F972BB"/>
    <w:rsid w:val="00FA087F"/>
    <w:rsid w:val="00FA20A8"/>
    <w:rsid w:val="00FA2F2C"/>
    <w:rsid w:val="00FB445A"/>
    <w:rsid w:val="00FB5555"/>
    <w:rsid w:val="00FB62C8"/>
    <w:rsid w:val="00FC7006"/>
    <w:rsid w:val="00FC784F"/>
    <w:rsid w:val="00FD4D88"/>
    <w:rsid w:val="00FE068D"/>
    <w:rsid w:val="00FE66A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3B8DA6A"/>
  <w15:docId w15:val="{BAE79C96-A3FA-450F-AA04-28B748B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59"/>
    <w:rPr>
      <w:sz w:val="24"/>
      <w:szCs w:val="24"/>
      <w:lang w:eastAsia="en-US"/>
    </w:rPr>
  </w:style>
  <w:style w:type="paragraph" w:styleId="Heading1">
    <w:name w:val="heading 1"/>
    <w:aliases w:val="H1,H11,H]1,Part Title,Title 1,_Kapitelüberschrift,an,sstHeading 1,sstHeading 11,sstHeading 111,sstHeading 112,sstHeading 113,sstHeading 114,sstHeading 115,sstHeading 12,sstHeading 13,sstHeading 14,sstHeading 15,sstHeading 16,sstHeading 17"/>
    <w:basedOn w:val="Header"/>
    <w:next w:val="Normal"/>
    <w:qFormat/>
    <w:rsid w:val="00C72D59"/>
    <w:pPr>
      <w:keepNext/>
      <w:numPr>
        <w:numId w:val="5"/>
      </w:numPr>
      <w:spacing w:before="240" w:after="60"/>
      <w:outlineLvl w:val="0"/>
    </w:pPr>
    <w:rPr>
      <w:rFonts w:ascii="Arial" w:hAnsi="Arial" w:cs="Arial"/>
      <w:b w:val="0"/>
      <w:bCs w:val="0"/>
      <w:kern w:val="28"/>
    </w:rPr>
  </w:style>
  <w:style w:type="paragraph" w:styleId="Heading2">
    <w:name w:val="heading 2"/>
    <w:aliases w:val="H2,H21,H22,Ss-Titre_,Title 2,_Überschrift,sstHeading 2,sstHeading 21,sstHeading 211,sstHeading 212,sstHeading 213,sstHeading 214,sstHeading 215,sstHeading 216,sstHeading 22,sstHeading 23,sstHeading 24,sstHeading 25,sstHeading 26,sstHeading 27"/>
    <w:basedOn w:val="Normal"/>
    <w:next w:val="Heading3"/>
    <w:qFormat/>
    <w:rsid w:val="00913C9F"/>
    <w:pPr>
      <w:keepNext/>
      <w:numPr>
        <w:ilvl w:val="1"/>
        <w:numId w:val="5"/>
      </w:numPr>
      <w:spacing w:before="120" w:after="120"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aliases w:val="3,Contrat 3,Corps_de_texte,H3,H31,H32,T3,Tempo Heading 3,Title 3,Titre 3 SQ,Titre 3 SQ1,Titre 3 SQ2,Titre 3 SQ3,Titre 3 SQ4,Titre 3 SQ5,Titre 3 SQ6,Titre 3 SQ7,Titre 3+,Titre 31,Titre3,chapitre 1.1.1,h3,l3,t3,t3.T3,t3.T3.Titre 3,ttt"/>
    <w:basedOn w:val="Normal"/>
    <w:next w:val="Normal"/>
    <w:qFormat/>
    <w:rsid w:val="007355BC"/>
    <w:pPr>
      <w:keepNext/>
      <w:numPr>
        <w:ilvl w:val="2"/>
        <w:numId w:val="5"/>
      </w:numPr>
      <w:spacing w:after="120"/>
      <w:ind w:left="170" w:hanging="17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aliases w:val="(Shift Ctrl 4),4,ARC,Alinéa,Caché,Contrat 4,Fiche_identité,First Subheading,H4,H41,H42,Heading  4,Heading sql,Krav,Map Title,Ref Heading 1,Tempo Heading 4,Title 4,Titre 4 SQ,Titre 41,chapitre 1.1.1.1,h4,niveau 2,rh1,t4.T4,t4.T4.Titre 4"/>
    <w:basedOn w:val="Normal"/>
    <w:next w:val="Normal"/>
    <w:qFormat/>
    <w:rsid w:val="00C72D59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aliases w:val="3.3.3.,A5,Annexe_Titre 5,Block Label,H12,H13,H14,H5,H51,H52,LOG T5,PIR5,Subhead 1,Subhead 11,Subhead 111,Subhead 12,Subhead 121,Subhead 13,Subhead 14,TCSC5,Ti,Titre 5 CS,Titre 5Annexe,Titre_5,h11,h111,h12,h121,h13,h14,h5,hed 5,hed5,sous-titre"/>
    <w:basedOn w:val="Normal"/>
    <w:next w:val="Normal"/>
    <w:qFormat/>
    <w:rsid w:val="00C72D59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aliases w:val="4.4.4.4.,Annexe_Titre 6,Enum1,H23,H231,H24,H6,H61,H62,Niveau 6,Subhead 2,Subhead 21,Subhead 211,Subhead 22,Subhead 221,Subhead 23,Subhead 231,Subhead 24,TCSC6,TCSC61,Titre 6 CS,Titre 6Annexe,Titre_6,h2,h21,h211,h22,h221,h23,h231,h24,h6,hed6"/>
    <w:basedOn w:val="Normal"/>
    <w:next w:val="Normal"/>
    <w:qFormat/>
    <w:rsid w:val="00C72D59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aliases w:val="(F1,Figure Title,H7,H71,TITRE A 5 CHIFFRES,TITRE A 5 CHIFFRES1,TITRE A 5 CHIFFRES10,TITRE A 5 CHIFFRES2,TITRE A 5 CHIFFRES3,TITRE A 5 CHIFFRES4,TITRE A 5 CHIFFRES5,TITRE A 5 CHIFFRES6,TITRE A 5 CHIFFRES7,TITRE A 5 CHIFFRES8,TITRE A 5 CHIFFRES9"/>
    <w:basedOn w:val="Normal"/>
    <w:next w:val="Normal"/>
    <w:qFormat/>
    <w:rsid w:val="00C72D59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aliases w:val="(T,(T2,(table no.),8,80=doigt,80=doigtPointe,9t,9t1,ARC 8,Annexe_Titre 8,Cog,Enum3,Figure,Figure1,H8,Heading8_Titre8,Niveau 8,T8,TCSC8,TCSC81,Table Title,Table Title1,Titre 8 CS,Titre 8Annexe,Titre général,Titre_8,action,c,c1"/>
    <w:basedOn w:val="Normal"/>
    <w:next w:val="Normal"/>
    <w:qFormat/>
    <w:rsid w:val="00C72D59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aliases w:val="(T1,(T11,(T111,(T12,(T13,(T14,9,ARC 9,Annexe_Titre 9,Niveau 9,TCSC9,Table,Table Name,Table Name1,Table Name11,Table Name2,Table Name3,Table Name4,Table1,Table11,Table2,Table3,Table4,Titre 9 CS,Titre 9Annexe,Titre Annexe,Titre_9,t,t11,t21,t4,t5"/>
    <w:basedOn w:val="Normal"/>
    <w:next w:val="Normal"/>
    <w:qFormat/>
    <w:rsid w:val="00C72D59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2D59"/>
    <w:pPr>
      <w:tabs>
        <w:tab w:val="center" w:pos="4153"/>
        <w:tab w:val="right" w:pos="8306"/>
      </w:tabs>
      <w:spacing w:after="120"/>
      <w:ind w:left="567"/>
      <w:jc w:val="center"/>
    </w:pPr>
    <w:rPr>
      <w:rFonts w:ascii="Trebuchet MS" w:hAnsi="Trebuchet MS"/>
      <w:b/>
      <w:bCs/>
      <w:caps/>
      <w:color w:val="0000FF"/>
      <w:sz w:val="28"/>
      <w:szCs w:val="28"/>
    </w:rPr>
  </w:style>
  <w:style w:type="paragraph" w:customStyle="1" w:styleId="headtext">
    <w:name w:val="headtext"/>
    <w:basedOn w:val="Heading5"/>
    <w:rsid w:val="00C72D59"/>
    <w:pPr>
      <w:numPr>
        <w:ilvl w:val="0"/>
        <w:numId w:val="2"/>
      </w:numPr>
      <w:overflowPunct w:val="0"/>
      <w:autoSpaceDE w:val="0"/>
      <w:autoSpaceDN w:val="0"/>
      <w:adjustRightInd w:val="0"/>
      <w:spacing w:before="120"/>
      <w:outlineLvl w:val="9"/>
    </w:pPr>
    <w:rPr>
      <w:rFonts w:ascii="Swis721 Lt BT" w:hAnsi="Swis721 Lt BT" w:cs="Times New Roman"/>
      <w:b w:val="0"/>
      <w:bCs w:val="0"/>
      <w:sz w:val="20"/>
      <w:szCs w:val="20"/>
    </w:rPr>
  </w:style>
  <w:style w:type="paragraph" w:customStyle="1" w:styleId="headtext1">
    <w:name w:val="headtext1"/>
    <w:basedOn w:val="headtext"/>
    <w:rsid w:val="00C72D59"/>
    <w:pPr>
      <w:ind w:left="1440" w:hanging="720"/>
      <w:textAlignment w:val="baseline"/>
    </w:pPr>
    <w:rPr>
      <w:rFonts w:ascii="Bookman Old Style" w:hAnsi="Bookman Old Style"/>
      <w:b/>
      <w:bCs/>
    </w:rPr>
  </w:style>
  <w:style w:type="character" w:customStyle="1" w:styleId="TitleChar">
    <w:name w:val="Title Char"/>
    <w:link w:val="Title"/>
    <w:locked/>
    <w:rsid w:val="00C00DE1"/>
    <w:rPr>
      <w:rFonts w:ascii="Arial Black" w:hAnsi="Arial Black"/>
      <w:spacing w:val="-30"/>
      <w:kern w:val="28"/>
      <w:sz w:val="40"/>
      <w:lang w:val="en-GB" w:eastAsia="en-US" w:bidi="ar-SA"/>
    </w:rPr>
  </w:style>
  <w:style w:type="paragraph" w:customStyle="1" w:styleId="DfESBullets">
    <w:name w:val="DfESBullets"/>
    <w:basedOn w:val="Normal"/>
    <w:rsid w:val="00C72D59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</w:rPr>
  </w:style>
  <w:style w:type="paragraph" w:customStyle="1" w:styleId="StyleHeading2Bold">
    <w:name w:val="Style Heading 2 + Bold"/>
    <w:basedOn w:val="Heading2"/>
    <w:rsid w:val="00C72D59"/>
    <w:pPr>
      <w:numPr>
        <w:numId w:val="4"/>
      </w:numPr>
      <w:spacing w:before="240"/>
      <w:ind w:left="2155"/>
    </w:pPr>
    <w:rPr>
      <w:b w:val="0"/>
      <w:bCs w:val="0"/>
    </w:rPr>
  </w:style>
  <w:style w:type="paragraph" w:styleId="ListBullet">
    <w:name w:val="List Bullet"/>
    <w:basedOn w:val="Normal"/>
    <w:autoRedefine/>
    <w:rsid w:val="00C72D59"/>
    <w:pPr>
      <w:numPr>
        <w:numId w:val="1"/>
      </w:numPr>
      <w:spacing w:before="120"/>
      <w:jc w:val="both"/>
    </w:pPr>
    <w:rPr>
      <w:rFonts w:ascii="Palatino" w:hAnsi="Palatino"/>
    </w:rPr>
  </w:style>
  <w:style w:type="paragraph" w:styleId="Footer">
    <w:name w:val="footer"/>
    <w:basedOn w:val="Normal"/>
    <w:rsid w:val="00226C6C"/>
    <w:pPr>
      <w:tabs>
        <w:tab w:val="center" w:pos="4153"/>
        <w:tab w:val="right" w:pos="8306"/>
      </w:tabs>
      <w:spacing w:after="120"/>
      <w:ind w:left="567"/>
      <w:jc w:val="both"/>
    </w:pPr>
    <w:rPr>
      <w:rFonts w:ascii="Trebuchet MS" w:hAnsi="Trebuchet MS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844CCC"/>
    <w:pPr>
      <w:spacing w:before="360"/>
    </w:pPr>
    <w:rPr>
      <w:rFonts w:ascii="Arial" w:hAnsi="Arial" w:cs="Arial"/>
      <w:b/>
      <w:bCs/>
      <w:caps/>
      <w:color w:val="008080"/>
    </w:rPr>
  </w:style>
  <w:style w:type="character" w:styleId="Hyperlink">
    <w:name w:val="Hyperlink"/>
    <w:rsid w:val="00C72D59"/>
    <w:rPr>
      <w:color w:val="0000FF"/>
      <w:u w:val="single"/>
    </w:rPr>
  </w:style>
  <w:style w:type="paragraph" w:styleId="BodyText">
    <w:name w:val="Body Text"/>
    <w:basedOn w:val="Normal"/>
    <w:rsid w:val="00C72D59"/>
    <w:pPr>
      <w:spacing w:after="120"/>
      <w:jc w:val="both"/>
    </w:pPr>
    <w:rPr>
      <w:rFonts w:ascii="Trebuchet MS" w:hAnsi="Trebuchet MS"/>
    </w:rPr>
  </w:style>
  <w:style w:type="paragraph" w:styleId="BodyTextIndent">
    <w:name w:val="Body Text Indent"/>
    <w:basedOn w:val="Normal"/>
    <w:rsid w:val="00C72D59"/>
    <w:pPr>
      <w:spacing w:after="120"/>
      <w:ind w:left="567"/>
      <w:jc w:val="both"/>
    </w:pPr>
    <w:rPr>
      <w:rFonts w:ascii="Trebuchet MS" w:hAnsi="Trebuchet MS"/>
    </w:rPr>
  </w:style>
  <w:style w:type="paragraph" w:styleId="BodyTextIndent3">
    <w:name w:val="Body Text Indent 3"/>
    <w:basedOn w:val="Normal"/>
    <w:rsid w:val="00913C9F"/>
    <w:pPr>
      <w:numPr>
        <w:numId w:val="7"/>
      </w:numPr>
      <w:spacing w:after="120"/>
      <w:jc w:val="both"/>
    </w:pPr>
    <w:rPr>
      <w:rFonts w:ascii="Arial" w:hAnsi="Arial"/>
      <w:sz w:val="20"/>
      <w:szCs w:val="20"/>
    </w:rPr>
  </w:style>
  <w:style w:type="paragraph" w:customStyle="1" w:styleId="BlockLine">
    <w:name w:val="Block Line"/>
    <w:basedOn w:val="Normal"/>
    <w:next w:val="Normal"/>
    <w:rsid w:val="00934013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Arial" w:hAnsi="Arial"/>
      <w:sz w:val="22"/>
      <w:lang w:val="en-US"/>
    </w:rPr>
  </w:style>
  <w:style w:type="paragraph" w:customStyle="1" w:styleId="SectionTitle">
    <w:name w:val="Section_Title"/>
    <w:basedOn w:val="Normal"/>
    <w:rsid w:val="00C72D59"/>
    <w:pPr>
      <w:keepNext/>
      <w:overflowPunct w:val="0"/>
      <w:autoSpaceDE w:val="0"/>
      <w:autoSpaceDN w:val="0"/>
      <w:adjustRightInd w:val="0"/>
      <w:spacing w:before="240" w:after="240"/>
      <w:ind w:left="567"/>
      <w:textAlignment w:val="baseline"/>
    </w:pPr>
    <w:rPr>
      <w:rFonts w:ascii="Trebuchet MS" w:hAnsi="Trebuchet MS"/>
      <w:b/>
      <w:bCs/>
      <w:spacing w:val="-3"/>
    </w:rPr>
  </w:style>
  <w:style w:type="paragraph" w:customStyle="1" w:styleId="CityState">
    <w:name w:val="City/State"/>
    <w:basedOn w:val="BodyText"/>
    <w:next w:val="BodyText"/>
    <w:semiHidden/>
    <w:rsid w:val="00C72D59"/>
    <w:pPr>
      <w:keepNext/>
      <w:spacing w:after="220" w:line="220" w:lineRule="atLeast"/>
    </w:pPr>
    <w:rPr>
      <w:rFonts w:ascii="Arial" w:eastAsia="Batang" w:hAnsi="Arial" w:cs="Arial"/>
      <w:spacing w:val="-5"/>
      <w:sz w:val="20"/>
      <w:szCs w:val="20"/>
      <w:lang w:eastAsia="en-GB"/>
    </w:rPr>
  </w:style>
  <w:style w:type="paragraph" w:customStyle="1" w:styleId="CV-TEXT">
    <w:name w:val="CV-TEXT"/>
    <w:rsid w:val="00C72D59"/>
    <w:pPr>
      <w:spacing w:before="120" w:after="60"/>
      <w:ind w:left="1701"/>
      <w:jc w:val="both"/>
    </w:pPr>
    <w:rPr>
      <w:rFonts w:ascii="Arial" w:hAnsi="Arial"/>
      <w:noProof/>
      <w:sz w:val="22"/>
    </w:rPr>
  </w:style>
  <w:style w:type="paragraph" w:customStyle="1" w:styleId="paragraph">
    <w:name w:val="paragraph"/>
    <w:basedOn w:val="Normal"/>
    <w:rsid w:val="00C72D59"/>
    <w:pPr>
      <w:spacing w:after="120"/>
      <w:jc w:val="both"/>
    </w:pPr>
    <w:rPr>
      <w:rFonts w:ascii="Palatino Linotype" w:hAnsi="Palatino Linotype"/>
      <w:sz w:val="22"/>
      <w:szCs w:val="20"/>
    </w:rPr>
  </w:style>
  <w:style w:type="paragraph" w:customStyle="1" w:styleId="Name">
    <w:name w:val="Name"/>
    <w:basedOn w:val="Normal"/>
    <w:next w:val="Normal"/>
    <w:rsid w:val="00C72D59"/>
    <w:pPr>
      <w:pBdr>
        <w:bottom w:val="single" w:sz="6" w:space="4" w:color="auto"/>
      </w:pBdr>
      <w:spacing w:after="440" w:line="240" w:lineRule="atLeast"/>
    </w:pPr>
    <w:rPr>
      <w:rFonts w:ascii="Arial" w:eastAsia="Batang" w:hAnsi="Arial" w:cs="Arial"/>
      <w:spacing w:val="-35"/>
      <w:sz w:val="36"/>
      <w:szCs w:val="36"/>
      <w:lang w:val="en-US"/>
    </w:rPr>
  </w:style>
  <w:style w:type="paragraph" w:customStyle="1" w:styleId="SectionTitle0">
    <w:name w:val="Section Title"/>
    <w:basedOn w:val="Normal"/>
    <w:next w:val="Normal"/>
    <w:autoRedefine/>
    <w:rsid w:val="00C72D59"/>
    <w:rPr>
      <w:rFonts w:ascii="Arial" w:eastAsia="Batang" w:hAnsi="Arial" w:cs="Arial"/>
      <w:b/>
      <w:bCs/>
      <w:spacing w:val="-10"/>
      <w:sz w:val="20"/>
      <w:szCs w:val="20"/>
      <w:lang w:val="en-US"/>
    </w:rPr>
  </w:style>
  <w:style w:type="paragraph" w:customStyle="1" w:styleId="Details">
    <w:name w:val="Details"/>
    <w:basedOn w:val="Normal"/>
    <w:next w:val="BodyText"/>
    <w:rsid w:val="00C72D59"/>
    <w:pPr>
      <w:spacing w:before="240" w:after="220" w:line="220" w:lineRule="atLeas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C72D5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hapterheading">
    <w:name w:val="chapter heading"/>
    <w:rsid w:val="00C72D5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Swis721 BT" w:hAnsi="Swis721 BT"/>
      <w:b/>
      <w:bCs/>
      <w:caps/>
      <w:lang w:eastAsia="en-US"/>
    </w:rPr>
  </w:style>
  <w:style w:type="paragraph" w:styleId="CommentText">
    <w:name w:val="annotation text"/>
    <w:basedOn w:val="Normal"/>
    <w:semiHidden/>
    <w:rsid w:val="00C72D59"/>
    <w:pPr>
      <w:spacing w:after="120"/>
      <w:ind w:left="567"/>
      <w:jc w:val="both"/>
    </w:pPr>
    <w:rPr>
      <w:rFonts w:ascii="Trebuchet MS" w:hAnsi="Trebuchet MS"/>
      <w:sz w:val="20"/>
      <w:szCs w:val="20"/>
    </w:rPr>
  </w:style>
  <w:style w:type="character" w:customStyle="1" w:styleId="StyleBoldItalicLime">
    <w:name w:val="Style Bold Italic Lime"/>
    <w:rsid w:val="00C72D59"/>
    <w:rPr>
      <w:b/>
      <w:i/>
      <w:color w:val="808000"/>
    </w:rPr>
  </w:style>
  <w:style w:type="paragraph" w:styleId="FootnoteText">
    <w:name w:val="footnote text"/>
    <w:basedOn w:val="Normal"/>
    <w:semiHidden/>
    <w:rsid w:val="00C72D59"/>
    <w:rPr>
      <w:rFonts w:ascii="Trebuchet MS" w:hAnsi="Trebuchet MS"/>
      <w:sz w:val="20"/>
      <w:szCs w:val="20"/>
    </w:rPr>
  </w:style>
  <w:style w:type="paragraph" w:styleId="BlockText">
    <w:name w:val="Block Text"/>
    <w:basedOn w:val="Normal"/>
    <w:rsid w:val="00C72D59"/>
    <w:pPr>
      <w:spacing w:after="120"/>
      <w:ind w:left="34" w:right="34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C72D59"/>
    <w:pPr>
      <w:spacing w:before="120" w:after="120"/>
      <w:jc w:val="both"/>
    </w:pPr>
    <w:rPr>
      <w:rFonts w:ascii="Trebuchet MS" w:hAnsi="Trebuchet MS"/>
      <w:sz w:val="16"/>
      <w:szCs w:val="16"/>
    </w:rPr>
  </w:style>
  <w:style w:type="character" w:styleId="PageNumber">
    <w:name w:val="page number"/>
    <w:basedOn w:val="DefaultParagraphFont"/>
    <w:rsid w:val="00C72D59"/>
  </w:style>
  <w:style w:type="paragraph" w:styleId="BalloonText">
    <w:name w:val="Balloon Text"/>
    <w:basedOn w:val="Normal"/>
    <w:semiHidden/>
    <w:rsid w:val="00C72D59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rsid w:val="00C72D59"/>
    <w:rPr>
      <w:vertAlign w:val="superscript"/>
    </w:rPr>
  </w:style>
  <w:style w:type="paragraph" w:styleId="BodyText3">
    <w:name w:val="Body Text 3"/>
    <w:basedOn w:val="Normal"/>
    <w:rsid w:val="00C72D59"/>
    <w:rPr>
      <w:rFonts w:ascii="Trebuchet MS" w:hAnsi="Trebuchet MS" w:cs="Arial"/>
      <w:sz w:val="22"/>
    </w:rPr>
  </w:style>
  <w:style w:type="paragraph" w:styleId="TOC2">
    <w:name w:val="toc 2"/>
    <w:basedOn w:val="Normal"/>
    <w:next w:val="Normal"/>
    <w:autoRedefine/>
    <w:uiPriority w:val="39"/>
    <w:rsid w:val="00B3020F"/>
    <w:pPr>
      <w:tabs>
        <w:tab w:val="left" w:pos="720"/>
        <w:tab w:val="right" w:leader="dot" w:pos="9061"/>
      </w:tabs>
      <w:spacing w:before="240"/>
    </w:pPr>
    <w:rPr>
      <w:rFonts w:ascii="Arial" w:hAnsi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91148"/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72D59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72D59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72D59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72D59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72D59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72D59"/>
    <w:pPr>
      <w:ind w:left="1680"/>
    </w:pPr>
    <w:rPr>
      <w:sz w:val="20"/>
      <w:szCs w:val="20"/>
    </w:rPr>
  </w:style>
  <w:style w:type="paragraph" w:styleId="HTMLPreformatted">
    <w:name w:val="HTML Preformatted"/>
    <w:basedOn w:val="Normal"/>
    <w:rsid w:val="00544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9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7049A8"/>
    <w:pPr>
      <w:ind w:left="567"/>
    </w:pPr>
    <w:rPr>
      <w:rFonts w:ascii="Courier New" w:hAnsi="Courier New"/>
      <w:sz w:val="20"/>
    </w:rPr>
  </w:style>
  <w:style w:type="paragraph" w:styleId="Title">
    <w:name w:val="Title"/>
    <w:basedOn w:val="Normal"/>
    <w:next w:val="Subtitle"/>
    <w:link w:val="TitleChar"/>
    <w:qFormat/>
    <w:rsid w:val="007049A8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paragraph" w:styleId="Subtitle">
    <w:name w:val="Subtitle"/>
    <w:basedOn w:val="Normal"/>
    <w:qFormat/>
    <w:rsid w:val="007049A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tyleHeading1BoldDarkBlue">
    <w:name w:val="Style Heading 1 + Bold Dark Blue"/>
    <w:basedOn w:val="Heading1"/>
    <w:rsid w:val="00913C9F"/>
    <w:pPr>
      <w:jc w:val="left"/>
    </w:pPr>
    <w:rPr>
      <w:b/>
      <w:bCs/>
      <w:caps w:val="0"/>
      <w:color w:val="auto"/>
      <w:kern w:val="0"/>
    </w:rPr>
  </w:style>
  <w:style w:type="paragraph" w:customStyle="1" w:styleId="eGaffSectionHeader">
    <w:name w:val="eGaff_SectionHeader"/>
    <w:basedOn w:val="Normal"/>
    <w:rsid w:val="00C00DE1"/>
    <w:pPr>
      <w:numPr>
        <w:numId w:val="8"/>
      </w:numPr>
    </w:pPr>
    <w:rPr>
      <w:lang w:eastAsia="en-GB"/>
    </w:rPr>
  </w:style>
  <w:style w:type="paragraph" w:customStyle="1" w:styleId="StyleBodyTextIndent3Arial10pt">
    <w:name w:val="Style Body Text Indent 3 + Arial 10 pt"/>
    <w:basedOn w:val="BodyTextIndent3"/>
    <w:rsid w:val="00F63759"/>
    <w:pPr>
      <w:numPr>
        <w:numId w:val="0"/>
      </w:numPr>
    </w:pPr>
  </w:style>
  <w:style w:type="paragraph" w:styleId="BodyTextIndent2">
    <w:name w:val="Body Text Indent 2"/>
    <w:basedOn w:val="Normal"/>
    <w:rsid w:val="004C3824"/>
    <w:pPr>
      <w:spacing w:after="120" w:line="480" w:lineRule="auto"/>
      <w:ind w:left="283"/>
    </w:pPr>
  </w:style>
  <w:style w:type="paragraph" w:customStyle="1" w:styleId="TableText">
    <w:name w:val="Table Text"/>
    <w:basedOn w:val="Normal"/>
    <w:rsid w:val="00934013"/>
    <w:rPr>
      <w:rFonts w:ascii="Arial" w:hAnsi="Arial"/>
      <w:sz w:val="22"/>
      <w:lang w:val="en-US"/>
    </w:rPr>
  </w:style>
  <w:style w:type="paragraph" w:customStyle="1" w:styleId="TableHeaderText">
    <w:name w:val="Table Header Text"/>
    <w:basedOn w:val="TableText"/>
    <w:rsid w:val="00934013"/>
    <w:pPr>
      <w:jc w:val="center"/>
    </w:pPr>
    <w:rPr>
      <w:b/>
    </w:rPr>
  </w:style>
  <w:style w:type="paragraph" w:customStyle="1" w:styleId="StyleStyleHeading1BoldDarkBlueLeft0cmFirstline">
    <w:name w:val="Style Style Heading 1 + Bold Dark Blue + Left:  0 cm First line:  ..."/>
    <w:basedOn w:val="StyleHeading1BoldDarkBlue"/>
    <w:autoRedefine/>
    <w:rsid w:val="001A448D"/>
    <w:rPr>
      <w:rFonts w:cs="Times New Roman"/>
      <w:color w:val="008080"/>
      <w:sz w:val="24"/>
      <w:szCs w:val="24"/>
    </w:rPr>
  </w:style>
  <w:style w:type="paragraph" w:customStyle="1" w:styleId="StyleStyleStyleHeading1BoldDarkBlueLeft0cmFirstli5">
    <w:name w:val="Style Style Style Heading 1 + Bold Dark Blue + Left:  0 cm First li...5"/>
    <w:basedOn w:val="StyleStyleHeading1BoldDarkBlueLeft0cmFirstline"/>
    <w:rsid w:val="00C00DE1"/>
    <w:pPr>
      <w:numPr>
        <w:numId w:val="9"/>
      </w:numPr>
      <w:spacing w:before="120"/>
    </w:pPr>
    <w:rPr>
      <w:rFonts w:eastAsia="MS PGothic"/>
      <w:noProof/>
      <w:szCs w:val="28"/>
      <w:lang w:eastAsia="en-GB"/>
    </w:rPr>
  </w:style>
  <w:style w:type="character" w:customStyle="1" w:styleId="CaptionChar">
    <w:name w:val="Caption Char"/>
    <w:aliases w:val="Figure2 Char,Figure3 Char,Figure4 Char,Figure5 Char,Figures Char"/>
    <w:link w:val="Caption"/>
    <w:rsid w:val="005A24F3"/>
    <w:rPr>
      <w:rFonts w:ascii="Arial" w:hAnsi="Arial"/>
      <w:b/>
      <w:bCs/>
      <w:lang w:bidi="ar-SA"/>
    </w:rPr>
  </w:style>
  <w:style w:type="paragraph" w:styleId="Caption">
    <w:name w:val="caption"/>
    <w:aliases w:val="Figure2,Figure3,Figure4,Figure5,Figures"/>
    <w:basedOn w:val="Normal"/>
    <w:link w:val="CaptionChar"/>
    <w:qFormat/>
    <w:rsid w:val="005A24F3"/>
    <w:pPr>
      <w:spacing w:before="120" w:after="120"/>
      <w:ind w:left="360"/>
      <w:jc w:val="center"/>
    </w:pPr>
    <w:rPr>
      <w:rFonts w:ascii="Arial" w:hAnsi="Arial"/>
      <w:b/>
      <w:bCs/>
      <w:sz w:val="20"/>
      <w:szCs w:val="20"/>
      <w:lang w:eastAsia="en-GB"/>
    </w:rPr>
  </w:style>
  <w:style w:type="character" w:customStyle="1" w:styleId="P1Car1">
    <w:name w:val="P1 Car1"/>
    <w:link w:val="P1"/>
    <w:rsid w:val="005A24F3"/>
    <w:rPr>
      <w:rFonts w:ascii="Arial" w:hAnsi="Arial"/>
      <w:lang w:bidi="ar-SA"/>
    </w:rPr>
  </w:style>
  <w:style w:type="paragraph" w:customStyle="1" w:styleId="P1">
    <w:name w:val="P1"/>
    <w:basedOn w:val="Normal"/>
    <w:link w:val="P1Car1"/>
    <w:rsid w:val="005A24F3"/>
    <w:pPr>
      <w:spacing w:before="120" w:after="120"/>
      <w:jc w:val="both"/>
    </w:pPr>
    <w:rPr>
      <w:rFonts w:ascii="Arial" w:hAnsi="Arial"/>
      <w:sz w:val="20"/>
      <w:szCs w:val="20"/>
      <w:lang w:eastAsia="en-GB"/>
    </w:rPr>
  </w:style>
  <w:style w:type="paragraph" w:customStyle="1" w:styleId="TABLEAUXTITRE">
    <w:name w:val="TABLEAUX TITRE"/>
    <w:basedOn w:val="Normal"/>
    <w:rsid w:val="005A24F3"/>
    <w:pPr>
      <w:overflowPunct w:val="0"/>
      <w:autoSpaceDE w:val="0"/>
      <w:autoSpaceDN w:val="0"/>
      <w:spacing w:before="40" w:after="40"/>
      <w:jc w:val="center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TABLEAUX">
    <w:name w:val="TABLEAUX"/>
    <w:basedOn w:val="Normal"/>
    <w:rsid w:val="005A24F3"/>
    <w:pPr>
      <w:overflowPunct w:val="0"/>
      <w:autoSpaceDE w:val="0"/>
      <w:autoSpaceDN w:val="0"/>
      <w:spacing w:before="40" w:after="40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Arial">
    <w:name w:val="Style Arial"/>
    <w:uiPriority w:val="99"/>
    <w:rsid w:val="00C01DC6"/>
    <w:rPr>
      <w:rFonts w:ascii="Arial" w:hAnsi="Arial"/>
      <w:sz w:val="20"/>
    </w:rPr>
  </w:style>
  <w:style w:type="paragraph" w:customStyle="1" w:styleId="Style1">
    <w:name w:val="Style1"/>
    <w:basedOn w:val="BodyTextIndent3"/>
    <w:autoRedefine/>
    <w:rsid w:val="00C01DC6"/>
    <w:pPr>
      <w:numPr>
        <w:numId w:val="6"/>
      </w:numPr>
      <w:tabs>
        <w:tab w:val="clear" w:pos="936"/>
        <w:tab w:val="num" w:pos="360"/>
      </w:tabs>
      <w:ind w:left="360"/>
    </w:pPr>
  </w:style>
  <w:style w:type="paragraph" w:customStyle="1" w:styleId="Default">
    <w:name w:val="Default"/>
    <w:rsid w:val="00400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Bulleted">
    <w:name w:val="Style Bulleted"/>
    <w:rsid w:val="00400618"/>
    <w:pPr>
      <w:numPr>
        <w:numId w:val="10"/>
      </w:numPr>
    </w:pPr>
  </w:style>
  <w:style w:type="character" w:styleId="CommentReference">
    <w:name w:val="annotation reference"/>
    <w:semiHidden/>
    <w:rsid w:val="00A946A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46A6"/>
    <w:pPr>
      <w:spacing w:after="0"/>
      <w:ind w:left="0"/>
      <w:jc w:val="left"/>
    </w:pPr>
    <w:rPr>
      <w:rFonts w:ascii="Times New Roman" w:hAnsi="Times New Roman"/>
      <w:b/>
      <w:bCs/>
    </w:rPr>
  </w:style>
  <w:style w:type="character" w:customStyle="1" w:styleId="st1">
    <w:name w:val="st1"/>
    <w:rsid w:val="001B1E81"/>
  </w:style>
  <w:style w:type="paragraph" w:styleId="NoSpacing">
    <w:name w:val="No Spacing"/>
    <w:link w:val="NoSpacingChar"/>
    <w:uiPriority w:val="1"/>
    <w:qFormat/>
    <w:rsid w:val="00C04C7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04C75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aliases w:val="Bullet 1,Bullet Points,Bullet Style,Colorful List - Accent 11,Dot pt,F5 List Paragraph,Indicator Text,L,List Paragraph Char Char Char,List Paragraph1,List Paragraph11,List Paragraph12,MAIN CONTENT,No Spacing1,Numbered Para 1,OBC Bullet"/>
    <w:basedOn w:val="Normal"/>
    <w:link w:val="ListParagraphChar"/>
    <w:uiPriority w:val="34"/>
    <w:qFormat/>
    <w:rsid w:val="003E5227"/>
    <w:pPr>
      <w:ind w:left="720"/>
      <w:contextualSpacing/>
    </w:pPr>
    <w:rPr>
      <w:lang w:eastAsia="en-GB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 Char,List Paragraph Char Char Char Char,List Paragraph1 Char,List Paragraph11 Char"/>
    <w:link w:val="ListParagraph"/>
    <w:uiPriority w:val="34"/>
    <w:qFormat/>
    <w:locked/>
    <w:rsid w:val="00007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A28584524</value>
    </field>
    <field name="Objective-Title">
      <value order="0">2020-01-06 Welsh Government Clean Air Advisory Panel - Terms of Reference</value>
    </field>
    <field name="Objective-Description">
      <value order="0"/>
    </field>
    <field name="Objective-CreationStamp">
      <value order="0">2020-01-06T14:17:19Z</value>
    </field>
    <field name="Objective-IsApproved">
      <value order="0">false</value>
    </field>
    <field name="Objective-IsPublished">
      <value order="0">true</value>
    </field>
    <field name="Objective-DatePublished">
      <value order="0">2020-01-06T14:35:13Z</value>
    </field>
    <field name="Objective-ModificationStamp">
      <value order="0">2020-01-07T13:15:27Z</value>
    </field>
    <field name="Objective-Owner">
      <value order="0">Herbert, Roger (ESNR - ERA - People &amp; Environment)</value>
    </field>
    <field name="Objective-Path">
      <value order="0">Objective Global Folder:Business File Plan:Economy, Skills &amp; Natural Resources (ESNR):Economy, Skills &amp; Natural Resources (ESNR) - ERA - Environment &amp; Communities:1 - Save:Environmental Quality and Regulation (EQR):Air Quality:Air Quality General - Non Specific issues - Research - Reference - 2011/2015:2020 WG Clean Air Advisory Panel</value>
    </field>
    <field name="Objective-Parent">
      <value order="0">2020 WG Clean Air Advisory Panel</value>
    </field>
    <field name="Objective-State">
      <value order="0">Published</value>
    </field>
    <field name="Objective-VersionId">
      <value order="0">vA56940837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qA906385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A2CD78CE0CD47BC3038802708C972" ma:contentTypeVersion="12" ma:contentTypeDescription="Create a new document." ma:contentTypeScope="" ma:versionID="892fa2ef30365263af0ce789a39e39e6">
  <xsd:schema xmlns:xsd="http://www.w3.org/2001/XMLSchema" xmlns:xs="http://www.w3.org/2001/XMLSchema" xmlns:p="http://schemas.microsoft.com/office/2006/metadata/properties" xmlns:ns3="e75bd0a6-235b-450b-8c35-14d331c977cc" xmlns:ns4="c8a683e9-0450-4c0a-8d34-1e9b820c28a8" targetNamespace="http://schemas.microsoft.com/office/2006/metadata/properties" ma:root="true" ma:fieldsID="ebd935057f3368b3c6df7d9d52b43504" ns3:_="" ns4:_="">
    <xsd:import namespace="e75bd0a6-235b-450b-8c35-14d331c977cc"/>
    <xsd:import namespace="c8a683e9-0450-4c0a-8d34-1e9b820c2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d0a6-235b-450b-8c35-14d331c9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683e9-0450-4c0a-8d34-1e9b820c2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DD57-AC12-45D3-96FD-DB055FE6B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EB954-9F6B-4F1B-BDDA-CBA6B9C80C83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c8a683e9-0450-4c0a-8d34-1e9b820c28a8"/>
    <ds:schemaRef ds:uri="http://schemas.microsoft.com/office/2006/metadata/properties"/>
    <ds:schemaRef ds:uri="http://schemas.microsoft.com/office/infopath/2007/PartnerControls"/>
    <ds:schemaRef ds:uri="e75bd0a6-235b-450b-8c35-14d331c977cc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242AFE8-84A9-4AB8-B111-8B309ACAD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bd0a6-235b-450b-8c35-14d331c977cc"/>
    <ds:schemaRef ds:uri="c8a683e9-0450-4c0a-8d34-1e9b820c2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842D5D-06C0-49F5-ABDA-C3476853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1648</Words>
  <Characters>9394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Jennifer Geroni</cp:lastModifiedBy>
  <cp:revision>2</cp:revision>
  <cp:lastPrinted>2018-10-10T08:21:00Z</cp:lastPrinted>
  <dcterms:created xsi:type="dcterms:W3CDTF">2020-01-22T09:27:00Z</dcterms:created>
  <dcterms:modified xsi:type="dcterms:W3CDTF">2020-01-22T09:27:00Z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0x010100DBEA2CD78CE0CD47BC3038802708C972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2020-01-06T14:17:26Z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2018-10-14T23:00:00Z</vt:filetime>
  </property>
  <property fmtid="{D5CDD505-2E9C-101B-9397-08002B2CF9AE}" pid="11" name="Objective-DatePublished">
    <vt:filetime>2020-01-06T14:35:13Z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A28584524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2020-01-07T13:15:27Z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Herbert, Roger (ESNR - ERA - People &amp; Environment)</vt:lpwstr>
  </property>
  <property fmtid="{D5CDD505-2E9C-101B-9397-08002B2CF9AE}" pid="23" name="Objective-Parent">
    <vt:lpwstr>2020 WG Clean Air Advisory Panel</vt:lpwstr>
  </property>
  <property fmtid="{D5CDD505-2E9C-101B-9397-08002B2CF9AE}" pid="24" name="Objective-Path">
    <vt:lpwstr>Objective Global Folder:Business File Plan:Economy, Skills &amp; Natural Resources (ESNR):Economy, Skills &amp; Natural Resources (ESNR) - ERA - Environment &amp; Communities:1 - Save:Environmental Quality and Regulation (EQR):Air Quality:Air Quality General - Non Sp</vt:lpwstr>
  </property>
  <property fmtid="{D5CDD505-2E9C-101B-9397-08002B2CF9AE}" pid="25" name="Objective-State">
    <vt:lpwstr>Published</vt:lpwstr>
  </property>
  <property fmtid="{D5CDD505-2E9C-101B-9397-08002B2CF9AE}" pid="26" name="Objective-Title">
    <vt:lpwstr>2020-01-06 Welsh Government Clean Air Advisory Panel - Terms of Reference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vA56940837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